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D48" w:rsidRDefault="00BD0D48" w:rsidP="00BD0D48">
      <w:pPr>
        <w:pStyle w:val="1"/>
        <w:ind w:left="5580" w:firstLine="0"/>
        <w:jc w:val="right"/>
      </w:pPr>
      <w:r>
        <w:t xml:space="preserve">Приложение </w:t>
      </w:r>
    </w:p>
    <w:p w:rsidR="00BD0D48" w:rsidRDefault="00BD0D48" w:rsidP="00BD0D48">
      <w:pPr>
        <w:pStyle w:val="1"/>
        <w:ind w:left="5103" w:firstLine="0"/>
        <w:jc w:val="right"/>
      </w:pPr>
      <w:r>
        <w:t xml:space="preserve">к образовательной программе </w:t>
      </w:r>
    </w:p>
    <w:p w:rsidR="00BD0D48" w:rsidRDefault="00BD0D48" w:rsidP="00BD0D48">
      <w:pPr>
        <w:pStyle w:val="1"/>
        <w:ind w:left="5103" w:firstLine="0"/>
        <w:jc w:val="right"/>
      </w:pPr>
      <w:r>
        <w:t>основного общего образования</w:t>
      </w:r>
    </w:p>
    <w:p w:rsidR="00BD0D48" w:rsidRDefault="00BD0D48" w:rsidP="00BD0D48">
      <w:pPr>
        <w:pStyle w:val="1"/>
        <w:ind w:left="5103" w:firstLine="0"/>
        <w:jc w:val="right"/>
      </w:pPr>
      <w:r>
        <w:t>МБОУ «Бачи-Юртовская СШ №2»</w:t>
      </w:r>
    </w:p>
    <w:p w:rsidR="00BD0D48" w:rsidRDefault="00BD0D48" w:rsidP="00BD0D48">
      <w:pPr>
        <w:pStyle w:val="20"/>
      </w:pPr>
    </w:p>
    <w:p w:rsidR="00BD0D48" w:rsidRDefault="00BD0D48" w:rsidP="00BD0D48">
      <w:pPr>
        <w:pStyle w:val="20"/>
      </w:pPr>
    </w:p>
    <w:p w:rsidR="00BD0D48" w:rsidRDefault="00BD0D48" w:rsidP="00BD0D48">
      <w:pPr>
        <w:pStyle w:val="20"/>
        <w:jc w:val="center"/>
        <w:rPr>
          <w:sz w:val="40"/>
        </w:rPr>
      </w:pPr>
    </w:p>
    <w:p w:rsidR="00BD0D48" w:rsidRDefault="00BD0D48" w:rsidP="00BD0D48">
      <w:pPr>
        <w:pStyle w:val="20"/>
        <w:jc w:val="center"/>
        <w:rPr>
          <w:rFonts w:ascii="Times New Roman" w:hAnsi="Times New Roman" w:cs="Times New Roman"/>
          <w:color w:val="auto"/>
          <w:sz w:val="40"/>
        </w:rPr>
      </w:pPr>
    </w:p>
    <w:p w:rsidR="00BD0D48" w:rsidRDefault="00BD0D48" w:rsidP="00BD0D48">
      <w:pPr>
        <w:pStyle w:val="20"/>
        <w:jc w:val="center"/>
        <w:rPr>
          <w:rFonts w:ascii="Times New Roman" w:hAnsi="Times New Roman" w:cs="Times New Roman"/>
          <w:color w:val="auto"/>
          <w:sz w:val="40"/>
        </w:rPr>
      </w:pPr>
      <w:r>
        <w:rPr>
          <w:rFonts w:ascii="Times New Roman" w:hAnsi="Times New Roman" w:cs="Times New Roman"/>
          <w:color w:val="auto"/>
          <w:sz w:val="40"/>
        </w:rPr>
        <w:t>Рабочая программа</w:t>
      </w:r>
      <w:r>
        <w:rPr>
          <w:rFonts w:ascii="Times New Roman" w:hAnsi="Times New Roman" w:cs="Times New Roman"/>
          <w:color w:val="auto"/>
          <w:sz w:val="40"/>
        </w:rPr>
        <w:br/>
        <w:t>курса внеурочной деятельности</w:t>
      </w:r>
      <w:r>
        <w:rPr>
          <w:rFonts w:ascii="Times New Roman" w:hAnsi="Times New Roman" w:cs="Times New Roman"/>
          <w:color w:val="auto"/>
          <w:sz w:val="40"/>
        </w:rPr>
        <w:br/>
        <w:t>«</w:t>
      </w:r>
      <w:r>
        <w:rPr>
          <w:rFonts w:ascii="Times New Roman" w:hAnsi="Times New Roman" w:cs="Times New Roman"/>
          <w:color w:val="auto"/>
          <w:sz w:val="40"/>
        </w:rPr>
        <w:t>Пиши-читай</w:t>
      </w:r>
      <w:r>
        <w:rPr>
          <w:rFonts w:ascii="Times New Roman" w:hAnsi="Times New Roman" w:cs="Times New Roman"/>
          <w:color w:val="auto"/>
          <w:sz w:val="40"/>
        </w:rPr>
        <w:t>»</w:t>
      </w:r>
      <w:r>
        <w:rPr>
          <w:rFonts w:ascii="Times New Roman" w:hAnsi="Times New Roman" w:cs="Times New Roman"/>
          <w:color w:val="auto"/>
          <w:sz w:val="40"/>
        </w:rPr>
        <w:br/>
        <w:t xml:space="preserve">для </w:t>
      </w:r>
      <w:r>
        <w:rPr>
          <w:rFonts w:ascii="Times New Roman" w:hAnsi="Times New Roman" w:cs="Times New Roman"/>
          <w:color w:val="auto"/>
          <w:sz w:val="40"/>
        </w:rPr>
        <w:t>6, 9 классов</w:t>
      </w:r>
    </w:p>
    <w:p w:rsidR="00BD0D48" w:rsidRDefault="00BD0D48" w:rsidP="00BD0D48">
      <w:pPr>
        <w:pStyle w:val="1"/>
        <w:spacing w:after="640"/>
        <w:ind w:firstLine="0"/>
        <w:jc w:val="center"/>
      </w:pPr>
      <w:r>
        <w:t>Срок реализации программы: 1 год</w:t>
      </w: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  <w:r>
        <w:t>Составитель:</w:t>
      </w:r>
    </w:p>
    <w:p w:rsidR="00BD0D48" w:rsidRDefault="00BD0D48" w:rsidP="00BD0D48">
      <w:pPr>
        <w:pStyle w:val="1"/>
        <w:ind w:firstLine="200"/>
        <w:jc w:val="right"/>
      </w:pPr>
      <w:proofErr w:type="spellStart"/>
      <w:r>
        <w:t>Муталиева</w:t>
      </w:r>
      <w:proofErr w:type="spellEnd"/>
      <w:r>
        <w:t xml:space="preserve"> Б.Х</w:t>
      </w:r>
      <w:r>
        <w:t xml:space="preserve">., </w:t>
      </w:r>
    </w:p>
    <w:p w:rsidR="00BD0D48" w:rsidRDefault="00BD0D48" w:rsidP="00BD0D48">
      <w:pPr>
        <w:pStyle w:val="1"/>
        <w:ind w:firstLine="200"/>
        <w:jc w:val="right"/>
      </w:pPr>
      <w:r>
        <w:t xml:space="preserve">учитель </w:t>
      </w:r>
      <w:r>
        <w:t>русского языка и литературы</w:t>
      </w:r>
      <w:r>
        <w:t>.</w:t>
      </w: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right"/>
      </w:pPr>
    </w:p>
    <w:p w:rsidR="00BD0D48" w:rsidRDefault="00BD0D48" w:rsidP="00BD0D48">
      <w:pPr>
        <w:pStyle w:val="1"/>
        <w:ind w:firstLine="200"/>
        <w:jc w:val="center"/>
      </w:pPr>
      <w:r>
        <w:t xml:space="preserve">с. </w:t>
      </w:r>
      <w:proofErr w:type="spellStart"/>
      <w:r>
        <w:t>Бачи</w:t>
      </w:r>
      <w:proofErr w:type="spellEnd"/>
      <w:r>
        <w:t>-Юрт, 2024г</w:t>
      </w:r>
    </w:p>
    <w:p w:rsidR="00BD0D48" w:rsidRDefault="00BD0D48" w:rsidP="00BD0D48">
      <w:pPr>
        <w:jc w:val="center"/>
        <w:rPr>
          <w:b/>
          <w:sz w:val="28"/>
          <w:szCs w:val="28"/>
        </w:rPr>
      </w:pPr>
    </w:p>
    <w:p w:rsidR="00BD0D48" w:rsidRDefault="00BD0D48" w:rsidP="00BD0D48">
      <w:pPr>
        <w:jc w:val="both"/>
        <w:rPr>
          <w:b/>
          <w:sz w:val="28"/>
          <w:szCs w:val="28"/>
        </w:rPr>
      </w:pPr>
    </w:p>
    <w:p w:rsidR="009B1B3A" w:rsidRPr="00BD0D48" w:rsidRDefault="009B1B3A" w:rsidP="009B1B3A">
      <w:pPr>
        <w:tabs>
          <w:tab w:val="left" w:pos="993"/>
        </w:tabs>
        <w:adjustRightInd w:val="0"/>
        <w:spacing w:line="360" w:lineRule="auto"/>
        <w:ind w:firstLine="709"/>
        <w:jc w:val="both"/>
        <w:rPr>
          <w:b/>
          <w:color w:val="000000"/>
          <w:sz w:val="24"/>
          <w:szCs w:val="24"/>
        </w:rPr>
      </w:pPr>
      <w:r w:rsidRPr="00BD0D48">
        <w:rPr>
          <w:b/>
          <w:color w:val="000000"/>
          <w:sz w:val="24"/>
          <w:szCs w:val="24"/>
        </w:rPr>
        <w:t>Пояснительная записка</w:t>
      </w:r>
    </w:p>
    <w:p w:rsidR="009B1B3A" w:rsidRPr="009B1B3A" w:rsidRDefault="009B1B3A" w:rsidP="009B1B3A">
      <w:pPr>
        <w:tabs>
          <w:tab w:val="left" w:pos="993"/>
        </w:tabs>
        <w:adjustRightInd w:val="0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9B1B3A">
        <w:rPr>
          <w:color w:val="000000"/>
          <w:sz w:val="24"/>
          <w:szCs w:val="24"/>
        </w:rPr>
        <w:t>Рабочая программа «Пиши-читай» для 5 класса составлена на основании нормативно-правовых документов:</w:t>
      </w:r>
    </w:p>
    <w:p w:rsidR="009B1B3A" w:rsidRPr="009B1B3A" w:rsidRDefault="009B1B3A" w:rsidP="009B1B3A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9B1B3A">
        <w:rPr>
          <w:sz w:val="24"/>
          <w:szCs w:val="24"/>
        </w:rPr>
        <w:t xml:space="preserve">1. Федеральный закон от 29.12.2012 № 273-ФЗ «Об образовании в Российской Федерации» ст.2 п.9; ст.47 ч.3 п5; ст. 48 ч.1 п.1; </w:t>
      </w:r>
    </w:p>
    <w:p w:rsidR="009B1B3A" w:rsidRPr="009B1B3A" w:rsidRDefault="009B1B3A" w:rsidP="009B1B3A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9B1B3A">
        <w:rPr>
          <w:sz w:val="24"/>
          <w:szCs w:val="24"/>
        </w:rPr>
        <w:t xml:space="preserve">2. Федеральный государственный образовательный стандарт основного общего образования, утвержденном приказом Министерства образования и науки Российской Федерации от 6 октября 2009 г. N 373 </w:t>
      </w:r>
    </w:p>
    <w:p w:rsidR="009B1B3A" w:rsidRPr="009B1B3A" w:rsidRDefault="009B1B3A" w:rsidP="009B1B3A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9B1B3A">
        <w:rPr>
          <w:sz w:val="24"/>
          <w:szCs w:val="24"/>
        </w:rPr>
        <w:t xml:space="preserve">3. Федеральный государственный образовательный стандарт основного общего образования, утвержденном приказом Министерства образования и науки Российской Федерации от 31 мая 2021 г. N 286 (зарегистрирован Министерством юстиции Российской Федерации июля 2021 г., регистрационный N 64100)  </w:t>
      </w:r>
    </w:p>
    <w:p w:rsidR="009B1B3A" w:rsidRPr="009B1B3A" w:rsidRDefault="009B1B3A" w:rsidP="009B1B3A">
      <w:pPr>
        <w:adjustRightInd w:val="0"/>
        <w:spacing w:line="360" w:lineRule="auto"/>
        <w:ind w:firstLine="709"/>
        <w:jc w:val="both"/>
        <w:rPr>
          <w:sz w:val="24"/>
          <w:szCs w:val="24"/>
          <w:lang w:bidi="ru-RU"/>
        </w:rPr>
      </w:pPr>
      <w:r w:rsidRPr="009B1B3A">
        <w:rPr>
          <w:sz w:val="24"/>
          <w:szCs w:val="24"/>
        </w:rPr>
        <w:t xml:space="preserve">4. </w:t>
      </w:r>
      <w:r w:rsidRPr="009B1B3A">
        <w:rPr>
          <w:sz w:val="24"/>
          <w:szCs w:val="24"/>
          <w:lang w:bidi="ru-RU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9B1B3A" w:rsidRPr="009B1B3A" w:rsidRDefault="009B1B3A" w:rsidP="009B1B3A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9B1B3A">
        <w:rPr>
          <w:sz w:val="24"/>
          <w:szCs w:val="24"/>
        </w:rPr>
        <w:t xml:space="preserve">5. Приказа Министерства образования и науки РФ № 345 от 28.12. 2018 года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9B1B3A" w:rsidRPr="009B1B3A" w:rsidRDefault="009B1B3A" w:rsidP="009B1B3A">
      <w:pPr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9B1B3A">
        <w:rPr>
          <w:sz w:val="24"/>
          <w:szCs w:val="24"/>
        </w:rPr>
        <w:t>6. Письма Департамента государственной политики в сфере воспитания детей и молодежи Министерства образования и науки РФ от 14.12.2015 г. № 09-3564 «О внеурочной деятельности и реализации дополнительных общеобразовательных программ»;</w:t>
      </w:r>
    </w:p>
    <w:p w:rsidR="009B1B3A" w:rsidRPr="009B1B3A" w:rsidRDefault="009B1B3A" w:rsidP="009B1B3A">
      <w:pPr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9B1B3A">
        <w:rPr>
          <w:sz w:val="24"/>
          <w:szCs w:val="24"/>
        </w:rPr>
        <w:t>7. Основной общеобразовательной программы основного общего образования МОАУ СОШ с. Томичи на 2022-2027 годы.</w:t>
      </w:r>
    </w:p>
    <w:p w:rsidR="009B1B3A" w:rsidRPr="009B1B3A" w:rsidRDefault="009B1B3A" w:rsidP="009B1B3A">
      <w:pPr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9B1B3A">
        <w:rPr>
          <w:sz w:val="24"/>
          <w:szCs w:val="24"/>
        </w:rPr>
        <w:t>8. Учебного плана МОАУ СОШ с. Томичи на 2022-2023 учебный год.</w:t>
      </w:r>
    </w:p>
    <w:p w:rsidR="009B1B3A" w:rsidRPr="009B1B3A" w:rsidRDefault="009B1B3A" w:rsidP="009B1B3A">
      <w:pPr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9B1B3A">
        <w:rPr>
          <w:sz w:val="24"/>
          <w:szCs w:val="24"/>
        </w:rPr>
        <w:t xml:space="preserve">Рабочая программа, согласно учебному плану, рассчитана на 51 часа в год (1,5 часа в неделю). </w:t>
      </w:r>
    </w:p>
    <w:p w:rsidR="009B1B3A" w:rsidRPr="009B1B3A" w:rsidRDefault="009B1B3A" w:rsidP="009B1B3A">
      <w:pPr>
        <w:spacing w:line="360" w:lineRule="auto"/>
        <w:ind w:firstLine="709"/>
        <w:jc w:val="both"/>
        <w:rPr>
          <w:sz w:val="24"/>
          <w:szCs w:val="24"/>
        </w:rPr>
      </w:pPr>
      <w:r w:rsidRPr="009B1B3A">
        <w:rPr>
          <w:sz w:val="24"/>
          <w:szCs w:val="24"/>
        </w:rPr>
        <w:t>Рабочая программа «Пиши-читай» для 5</w:t>
      </w:r>
      <w:r w:rsidRPr="009B1B3A">
        <w:rPr>
          <w:color w:val="FF0000"/>
          <w:sz w:val="24"/>
          <w:szCs w:val="24"/>
        </w:rPr>
        <w:t xml:space="preserve"> </w:t>
      </w:r>
      <w:r w:rsidRPr="009B1B3A">
        <w:rPr>
          <w:sz w:val="24"/>
          <w:szCs w:val="24"/>
        </w:rPr>
        <w:t xml:space="preserve">класса составлена на основе </w:t>
      </w:r>
      <w:r w:rsidRPr="009B1B3A">
        <w:rPr>
          <w:color w:val="000000"/>
          <w:sz w:val="24"/>
          <w:szCs w:val="24"/>
          <w:shd w:val="clear" w:color="auto" w:fill="FFFFFF"/>
        </w:rPr>
        <w:t xml:space="preserve">авторской программы </w:t>
      </w:r>
      <w:r w:rsidRPr="009B1B3A">
        <w:rPr>
          <w:sz w:val="24"/>
          <w:szCs w:val="24"/>
        </w:rPr>
        <w:t xml:space="preserve">по литературе 5-9 классы (автор В. Я. Коровина //Программы общеобразовательных учреждений. Литература. 5-9 </w:t>
      </w:r>
      <w:proofErr w:type="spellStart"/>
      <w:r w:rsidRPr="009B1B3A">
        <w:rPr>
          <w:sz w:val="24"/>
          <w:szCs w:val="24"/>
        </w:rPr>
        <w:t>кл</w:t>
      </w:r>
      <w:proofErr w:type="spellEnd"/>
      <w:r w:rsidRPr="009B1B3A">
        <w:rPr>
          <w:sz w:val="24"/>
          <w:szCs w:val="24"/>
        </w:rPr>
        <w:t>. Рекомендовано Министерством образования и науки Российской Федерации. 5-е издание. – М.: Просвещение, 2015 год).</w:t>
      </w:r>
    </w:p>
    <w:p w:rsidR="009B1B3A" w:rsidRPr="009B1B3A" w:rsidRDefault="009B1B3A" w:rsidP="009B1B3A">
      <w:pPr>
        <w:rPr>
          <w:bCs/>
          <w:color w:val="171717"/>
          <w:sz w:val="24"/>
          <w:szCs w:val="24"/>
        </w:rPr>
      </w:pPr>
      <w:r w:rsidRPr="009B1B3A">
        <w:rPr>
          <w:b/>
          <w:color w:val="171717"/>
          <w:sz w:val="24"/>
          <w:szCs w:val="24"/>
        </w:rPr>
        <w:br w:type="page"/>
      </w:r>
    </w:p>
    <w:p w:rsidR="009B1B3A" w:rsidRPr="009B1B3A" w:rsidRDefault="009B1B3A" w:rsidP="009B1B3A">
      <w:pPr>
        <w:shd w:val="clear" w:color="auto" w:fill="FFFFFF"/>
        <w:spacing w:line="480" w:lineRule="auto"/>
        <w:ind w:firstLine="709"/>
        <w:contextualSpacing/>
        <w:jc w:val="center"/>
        <w:rPr>
          <w:b/>
          <w:sz w:val="24"/>
          <w:szCs w:val="24"/>
        </w:rPr>
      </w:pPr>
      <w:r w:rsidRPr="009B1B3A">
        <w:rPr>
          <w:b/>
          <w:sz w:val="24"/>
          <w:szCs w:val="24"/>
        </w:rPr>
        <w:lastRenderedPageBreak/>
        <w:t>СОДЕРЖАНИЕ КУРСА ВНЕУРОЧНОЙ ДЕЯТЕЛЬНОСТИ:</w:t>
      </w:r>
    </w:p>
    <w:p w:rsidR="009B1B3A" w:rsidRPr="009B1B3A" w:rsidRDefault="009B1B3A" w:rsidP="009B1B3A">
      <w:pPr>
        <w:pStyle w:val="31"/>
        <w:spacing w:line="360" w:lineRule="auto"/>
        <w:ind w:left="0" w:right="69" w:firstLine="720"/>
        <w:contextualSpacing/>
        <w:outlineLvl w:val="9"/>
        <w:rPr>
          <w:b w:val="0"/>
          <w:i/>
        </w:rPr>
      </w:pPr>
      <w:r w:rsidRPr="009B1B3A">
        <w:rPr>
          <w:b w:val="0"/>
          <w:i/>
          <w:color w:val="171717"/>
        </w:rPr>
        <w:t>Введение.</w:t>
      </w:r>
    </w:p>
    <w:p w:rsidR="009B1B3A" w:rsidRPr="009B1B3A" w:rsidRDefault="009B1B3A" w:rsidP="009B1B3A">
      <w:pPr>
        <w:spacing w:line="360" w:lineRule="auto"/>
        <w:ind w:firstLine="720"/>
        <w:contextualSpacing/>
        <w:jc w:val="both"/>
        <w:rPr>
          <w:i/>
          <w:sz w:val="24"/>
          <w:szCs w:val="24"/>
        </w:rPr>
      </w:pPr>
      <w:r w:rsidRPr="009B1B3A">
        <w:rPr>
          <w:i/>
          <w:color w:val="171717"/>
          <w:sz w:val="24"/>
          <w:szCs w:val="24"/>
        </w:rPr>
        <w:t>Техника</w:t>
      </w:r>
      <w:r w:rsidRPr="009B1B3A">
        <w:rPr>
          <w:i/>
          <w:color w:val="171717"/>
          <w:spacing w:val="-1"/>
          <w:sz w:val="24"/>
          <w:szCs w:val="24"/>
        </w:rPr>
        <w:t xml:space="preserve"> </w:t>
      </w:r>
      <w:r w:rsidRPr="009B1B3A">
        <w:rPr>
          <w:i/>
          <w:color w:val="171717"/>
          <w:sz w:val="24"/>
          <w:szCs w:val="24"/>
        </w:rPr>
        <w:t>речи.</w:t>
      </w:r>
      <w:r w:rsidRPr="009B1B3A">
        <w:rPr>
          <w:i/>
          <w:color w:val="171717"/>
          <w:spacing w:val="-1"/>
          <w:sz w:val="24"/>
          <w:szCs w:val="24"/>
        </w:rPr>
        <w:t xml:space="preserve"> </w:t>
      </w:r>
      <w:r w:rsidRPr="009B1B3A">
        <w:rPr>
          <w:i/>
          <w:color w:val="171717"/>
          <w:sz w:val="24"/>
          <w:szCs w:val="24"/>
        </w:rPr>
        <w:t>5</w:t>
      </w:r>
      <w:r w:rsidRPr="009B1B3A">
        <w:rPr>
          <w:i/>
          <w:color w:val="171717"/>
          <w:spacing w:val="-1"/>
          <w:sz w:val="24"/>
          <w:szCs w:val="24"/>
        </w:rPr>
        <w:t xml:space="preserve"> </w:t>
      </w:r>
      <w:r w:rsidRPr="009B1B3A">
        <w:rPr>
          <w:i/>
          <w:color w:val="171717"/>
          <w:sz w:val="24"/>
          <w:szCs w:val="24"/>
        </w:rPr>
        <w:t>часов</w:t>
      </w:r>
    </w:p>
    <w:p w:rsidR="009B1B3A" w:rsidRPr="009B1B3A" w:rsidRDefault="009B1B3A" w:rsidP="009B1B3A">
      <w:pPr>
        <w:pStyle w:val="a3"/>
        <w:spacing w:line="360" w:lineRule="auto"/>
        <w:ind w:right="413" w:firstLine="720"/>
        <w:contextualSpacing/>
        <w:jc w:val="both"/>
        <w:rPr>
          <w:color w:val="171717"/>
          <w:spacing w:val="-58"/>
        </w:rPr>
      </w:pPr>
      <w:r w:rsidRPr="009B1B3A">
        <w:rPr>
          <w:color w:val="171717"/>
        </w:rPr>
        <w:t>Упражнения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для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голоса.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Как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снять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зажимы.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Расслабление.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Дыхание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Упражнения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для</w:t>
      </w:r>
      <w:r w:rsidRPr="009B1B3A">
        <w:rPr>
          <w:color w:val="171717"/>
          <w:spacing w:val="-57"/>
        </w:rPr>
        <w:t xml:space="preserve"> </w:t>
      </w:r>
      <w:r w:rsidRPr="009B1B3A">
        <w:rPr>
          <w:color w:val="171717"/>
        </w:rPr>
        <w:t>голоса.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Тренировка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дикции.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Упражнения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для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дикции.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Развитие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речи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ораторское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мастерство.</w:t>
      </w:r>
      <w:r w:rsidRPr="009B1B3A">
        <w:rPr>
          <w:color w:val="171717"/>
          <w:spacing w:val="-7"/>
        </w:rPr>
        <w:t xml:space="preserve"> </w:t>
      </w:r>
      <w:r w:rsidRPr="009B1B3A">
        <w:rPr>
          <w:color w:val="171717"/>
        </w:rPr>
        <w:t>Скороговорки</w:t>
      </w:r>
      <w:r w:rsidRPr="009B1B3A">
        <w:rPr>
          <w:color w:val="171717"/>
          <w:spacing w:val="-5"/>
        </w:rPr>
        <w:t xml:space="preserve"> </w:t>
      </w:r>
      <w:r w:rsidRPr="009B1B3A">
        <w:rPr>
          <w:color w:val="171717"/>
        </w:rPr>
        <w:t>для</w:t>
      </w:r>
      <w:r w:rsidRPr="009B1B3A">
        <w:rPr>
          <w:color w:val="171717"/>
          <w:spacing w:val="-5"/>
        </w:rPr>
        <w:t xml:space="preserve"> </w:t>
      </w:r>
      <w:r w:rsidRPr="009B1B3A">
        <w:rPr>
          <w:color w:val="171717"/>
        </w:rPr>
        <w:t>дикции.</w:t>
      </w:r>
      <w:r w:rsidRPr="009B1B3A">
        <w:rPr>
          <w:color w:val="171717"/>
          <w:spacing w:val="-7"/>
        </w:rPr>
        <w:t xml:space="preserve"> </w:t>
      </w:r>
      <w:r w:rsidRPr="009B1B3A">
        <w:rPr>
          <w:color w:val="171717"/>
        </w:rPr>
        <w:t>Дикция.</w:t>
      </w:r>
      <w:r w:rsidRPr="009B1B3A">
        <w:rPr>
          <w:color w:val="171717"/>
          <w:spacing w:val="-7"/>
        </w:rPr>
        <w:t xml:space="preserve"> </w:t>
      </w:r>
      <w:r w:rsidRPr="009B1B3A">
        <w:rPr>
          <w:color w:val="171717"/>
        </w:rPr>
        <w:t>Артикуляция</w:t>
      </w:r>
      <w:r w:rsidRPr="009B1B3A">
        <w:rPr>
          <w:color w:val="171717"/>
          <w:spacing w:val="-6"/>
        </w:rPr>
        <w:t xml:space="preserve"> </w:t>
      </w:r>
      <w:r w:rsidRPr="009B1B3A">
        <w:rPr>
          <w:color w:val="171717"/>
        </w:rPr>
        <w:t>гласных</w:t>
      </w:r>
      <w:r w:rsidRPr="009B1B3A">
        <w:rPr>
          <w:color w:val="171717"/>
          <w:spacing w:val="-8"/>
        </w:rPr>
        <w:t xml:space="preserve"> </w:t>
      </w:r>
      <w:r w:rsidRPr="009B1B3A">
        <w:rPr>
          <w:color w:val="171717"/>
        </w:rPr>
        <w:t>и</w:t>
      </w:r>
      <w:r w:rsidRPr="009B1B3A">
        <w:rPr>
          <w:color w:val="171717"/>
          <w:spacing w:val="-5"/>
        </w:rPr>
        <w:t xml:space="preserve"> </w:t>
      </w:r>
      <w:r w:rsidRPr="009B1B3A">
        <w:rPr>
          <w:color w:val="171717"/>
        </w:rPr>
        <w:t>согласных</w:t>
      </w:r>
      <w:r w:rsidRPr="009B1B3A">
        <w:rPr>
          <w:color w:val="171717"/>
          <w:spacing w:val="-5"/>
        </w:rPr>
        <w:t xml:space="preserve"> </w:t>
      </w:r>
      <w:r w:rsidRPr="009B1B3A">
        <w:rPr>
          <w:color w:val="171717"/>
        </w:rPr>
        <w:t>звуков.</w:t>
      </w:r>
      <w:r w:rsidRPr="009B1B3A">
        <w:rPr>
          <w:color w:val="171717"/>
          <w:spacing w:val="-58"/>
        </w:rPr>
        <w:t xml:space="preserve"> </w:t>
      </w:r>
    </w:p>
    <w:p w:rsidR="009B1B3A" w:rsidRPr="009B1B3A" w:rsidRDefault="009B1B3A" w:rsidP="009B1B3A">
      <w:pPr>
        <w:pStyle w:val="a3"/>
        <w:spacing w:line="360" w:lineRule="auto"/>
        <w:ind w:right="413" w:firstLine="720"/>
        <w:contextualSpacing/>
        <w:jc w:val="both"/>
        <w:rPr>
          <w:i/>
        </w:rPr>
      </w:pPr>
      <w:r w:rsidRPr="009B1B3A">
        <w:rPr>
          <w:i/>
          <w:color w:val="171717"/>
        </w:rPr>
        <w:t>Логика</w:t>
      </w:r>
      <w:r w:rsidRPr="009B1B3A">
        <w:rPr>
          <w:i/>
          <w:color w:val="171717"/>
          <w:spacing w:val="-1"/>
        </w:rPr>
        <w:t xml:space="preserve"> </w:t>
      </w:r>
      <w:r w:rsidRPr="009B1B3A">
        <w:rPr>
          <w:i/>
          <w:color w:val="171717"/>
        </w:rPr>
        <w:t xml:space="preserve">речи. </w:t>
      </w:r>
    </w:p>
    <w:p w:rsidR="009B1B3A" w:rsidRPr="009B1B3A" w:rsidRDefault="009B1B3A" w:rsidP="009B1B3A">
      <w:pPr>
        <w:pStyle w:val="a3"/>
        <w:spacing w:line="360" w:lineRule="auto"/>
        <w:ind w:right="413" w:firstLine="720"/>
        <w:contextualSpacing/>
        <w:jc w:val="both"/>
      </w:pPr>
      <w:r w:rsidRPr="009B1B3A">
        <w:rPr>
          <w:color w:val="171717"/>
        </w:rPr>
        <w:t>Средства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логической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выразительности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речи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(ударение,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паузы,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логическая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мелодия).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Логическое членение предложения на речевые звенья. Логическое ударение. Логическая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мелодия.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Пауза,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логическая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мелодия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знаки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препинания.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Практическая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работа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над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литературными произведениями. Чтение басни. Практическая работа над литературными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произведениями. Чтение</w:t>
      </w:r>
      <w:r w:rsidRPr="009B1B3A">
        <w:rPr>
          <w:color w:val="171717"/>
          <w:spacing w:val="-1"/>
        </w:rPr>
        <w:t xml:space="preserve"> </w:t>
      </w:r>
      <w:r w:rsidRPr="009B1B3A">
        <w:rPr>
          <w:color w:val="171717"/>
        </w:rPr>
        <w:t>прозаического произведения.</w:t>
      </w:r>
    </w:p>
    <w:p w:rsidR="009B1B3A" w:rsidRPr="009B1B3A" w:rsidRDefault="009B1B3A" w:rsidP="009B1B3A">
      <w:pPr>
        <w:pStyle w:val="31"/>
        <w:spacing w:line="360" w:lineRule="auto"/>
        <w:ind w:left="0" w:firstLine="720"/>
        <w:contextualSpacing/>
        <w:outlineLvl w:val="9"/>
        <w:rPr>
          <w:b w:val="0"/>
          <w:i/>
        </w:rPr>
      </w:pPr>
      <w:r w:rsidRPr="009B1B3A">
        <w:rPr>
          <w:b w:val="0"/>
          <w:i/>
          <w:color w:val="171717"/>
        </w:rPr>
        <w:t>Эмоционально-образная</w:t>
      </w:r>
      <w:r w:rsidRPr="009B1B3A">
        <w:rPr>
          <w:b w:val="0"/>
          <w:i/>
          <w:color w:val="171717"/>
          <w:spacing w:val="-3"/>
        </w:rPr>
        <w:t xml:space="preserve"> </w:t>
      </w:r>
      <w:r w:rsidRPr="009B1B3A">
        <w:rPr>
          <w:b w:val="0"/>
          <w:i/>
          <w:color w:val="171717"/>
        </w:rPr>
        <w:t>выразительность.</w:t>
      </w:r>
      <w:r w:rsidRPr="009B1B3A">
        <w:rPr>
          <w:b w:val="0"/>
          <w:i/>
          <w:color w:val="171717"/>
          <w:spacing w:val="-3"/>
        </w:rPr>
        <w:t xml:space="preserve"> </w:t>
      </w:r>
    </w:p>
    <w:p w:rsidR="009B1B3A" w:rsidRPr="009B1B3A" w:rsidRDefault="009B1B3A" w:rsidP="009B1B3A">
      <w:pPr>
        <w:pStyle w:val="a3"/>
        <w:spacing w:line="360" w:lineRule="auto"/>
        <w:ind w:right="414" w:firstLine="720"/>
        <w:contextualSpacing/>
        <w:jc w:val="both"/>
        <w:rPr>
          <w:color w:val="171717"/>
          <w:spacing w:val="-58"/>
        </w:rPr>
      </w:pPr>
      <w:r w:rsidRPr="009B1B3A">
        <w:rPr>
          <w:color w:val="171717"/>
        </w:rPr>
        <w:t>Средства выразительности: сила звука, высота звука, тембр, темп, психологическая пауза.</w:t>
      </w:r>
      <w:r w:rsidRPr="009B1B3A">
        <w:rPr>
          <w:color w:val="171717"/>
          <w:spacing w:val="-57"/>
        </w:rPr>
        <w:t xml:space="preserve"> </w:t>
      </w:r>
      <w:r w:rsidRPr="009B1B3A">
        <w:rPr>
          <w:color w:val="171717"/>
        </w:rPr>
        <w:t>Проявление в чтении мыслей и эмоционально-волевых устремлений читающего Формы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общения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с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аудиторией (прямое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косвенное)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Практическая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работа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над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литературными</w:t>
      </w:r>
      <w:r w:rsidRPr="009B1B3A">
        <w:rPr>
          <w:color w:val="171717"/>
          <w:spacing w:val="-57"/>
        </w:rPr>
        <w:t xml:space="preserve"> </w:t>
      </w:r>
      <w:r w:rsidRPr="009B1B3A">
        <w:rPr>
          <w:color w:val="171717"/>
        </w:rPr>
        <w:t>произведениями.</w:t>
      </w:r>
      <w:r w:rsidRPr="009B1B3A">
        <w:rPr>
          <w:color w:val="171717"/>
          <w:spacing w:val="-11"/>
        </w:rPr>
        <w:t xml:space="preserve"> </w:t>
      </w:r>
      <w:r w:rsidRPr="009B1B3A">
        <w:rPr>
          <w:color w:val="171717"/>
        </w:rPr>
        <w:t>Чтение</w:t>
      </w:r>
      <w:r w:rsidRPr="009B1B3A">
        <w:rPr>
          <w:color w:val="171717"/>
          <w:spacing w:val="-13"/>
        </w:rPr>
        <w:t xml:space="preserve"> </w:t>
      </w:r>
      <w:r w:rsidRPr="009B1B3A">
        <w:rPr>
          <w:color w:val="171717"/>
        </w:rPr>
        <w:t>басни.</w:t>
      </w:r>
      <w:r w:rsidRPr="009B1B3A">
        <w:rPr>
          <w:color w:val="171717"/>
          <w:spacing w:val="-12"/>
        </w:rPr>
        <w:t xml:space="preserve"> </w:t>
      </w:r>
      <w:r w:rsidRPr="009B1B3A">
        <w:rPr>
          <w:color w:val="171717"/>
        </w:rPr>
        <w:t>Практическая</w:t>
      </w:r>
      <w:r w:rsidRPr="009B1B3A">
        <w:rPr>
          <w:color w:val="171717"/>
          <w:spacing w:val="-12"/>
        </w:rPr>
        <w:t xml:space="preserve"> </w:t>
      </w:r>
      <w:r w:rsidRPr="009B1B3A">
        <w:rPr>
          <w:color w:val="171717"/>
        </w:rPr>
        <w:t>работа</w:t>
      </w:r>
      <w:r w:rsidRPr="009B1B3A">
        <w:rPr>
          <w:color w:val="171717"/>
          <w:spacing w:val="-12"/>
        </w:rPr>
        <w:t xml:space="preserve"> </w:t>
      </w:r>
      <w:r w:rsidRPr="009B1B3A">
        <w:rPr>
          <w:color w:val="171717"/>
        </w:rPr>
        <w:t>над</w:t>
      </w:r>
      <w:r w:rsidRPr="009B1B3A">
        <w:rPr>
          <w:color w:val="171717"/>
          <w:spacing w:val="-11"/>
        </w:rPr>
        <w:t xml:space="preserve"> </w:t>
      </w:r>
      <w:r w:rsidRPr="009B1B3A">
        <w:rPr>
          <w:color w:val="171717"/>
        </w:rPr>
        <w:t>литературными</w:t>
      </w:r>
      <w:r w:rsidRPr="009B1B3A">
        <w:rPr>
          <w:color w:val="171717"/>
          <w:spacing w:val="-11"/>
        </w:rPr>
        <w:t xml:space="preserve"> </w:t>
      </w:r>
      <w:r w:rsidRPr="009B1B3A">
        <w:rPr>
          <w:color w:val="171717"/>
        </w:rPr>
        <w:t>произведениями.</w:t>
      </w:r>
      <w:r w:rsidRPr="009B1B3A">
        <w:rPr>
          <w:color w:val="171717"/>
          <w:spacing w:val="-58"/>
        </w:rPr>
        <w:t xml:space="preserve"> </w:t>
      </w:r>
    </w:p>
    <w:p w:rsidR="009B1B3A" w:rsidRPr="009B1B3A" w:rsidRDefault="009B1B3A" w:rsidP="009B1B3A">
      <w:pPr>
        <w:pStyle w:val="a3"/>
        <w:spacing w:line="360" w:lineRule="auto"/>
        <w:ind w:right="414" w:firstLine="720"/>
        <w:contextualSpacing/>
        <w:jc w:val="both"/>
        <w:rPr>
          <w:i/>
        </w:rPr>
      </w:pPr>
      <w:r w:rsidRPr="009B1B3A">
        <w:rPr>
          <w:i/>
          <w:color w:val="171717"/>
        </w:rPr>
        <w:t>Работа</w:t>
      </w:r>
      <w:r w:rsidRPr="009B1B3A">
        <w:rPr>
          <w:i/>
          <w:color w:val="171717"/>
          <w:spacing w:val="-1"/>
        </w:rPr>
        <w:t xml:space="preserve"> </w:t>
      </w:r>
      <w:r w:rsidRPr="009B1B3A">
        <w:rPr>
          <w:i/>
          <w:color w:val="171717"/>
        </w:rPr>
        <w:t>над текстом прозаического</w:t>
      </w:r>
      <w:r w:rsidRPr="009B1B3A">
        <w:rPr>
          <w:i/>
          <w:color w:val="171717"/>
          <w:spacing w:val="-1"/>
        </w:rPr>
        <w:t xml:space="preserve"> </w:t>
      </w:r>
      <w:r w:rsidRPr="009B1B3A">
        <w:rPr>
          <w:i/>
          <w:color w:val="171717"/>
        </w:rPr>
        <w:t xml:space="preserve">произведения. </w:t>
      </w:r>
    </w:p>
    <w:p w:rsidR="009B1B3A" w:rsidRPr="009B1B3A" w:rsidRDefault="009B1B3A" w:rsidP="009B1B3A">
      <w:pPr>
        <w:pStyle w:val="a3"/>
        <w:spacing w:line="360" w:lineRule="auto"/>
        <w:ind w:right="3" w:firstLine="720"/>
        <w:contextualSpacing/>
        <w:jc w:val="both"/>
      </w:pPr>
      <w:r w:rsidRPr="009B1B3A">
        <w:rPr>
          <w:color w:val="171717"/>
        </w:rPr>
        <w:t>Ознакомление с творчеством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писателя.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Выявление места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данного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произведения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в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его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творческом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пути.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Определение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жанра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выбранного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произведения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отражение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его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особенностей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в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устной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передаче.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Тема,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идея,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композиция,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характеристика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героев.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Отношение автора к изображаемой действительности, особенности языка автора. Деление</w:t>
      </w:r>
      <w:r w:rsidRPr="009B1B3A">
        <w:rPr>
          <w:color w:val="171717"/>
          <w:spacing w:val="-57"/>
        </w:rPr>
        <w:t xml:space="preserve"> </w:t>
      </w:r>
      <w:r w:rsidRPr="009B1B3A">
        <w:rPr>
          <w:color w:val="171717"/>
        </w:rPr>
        <w:t>на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части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куски,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определение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подтекстов,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выяснение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исполнительской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задачи.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Воссоздание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изображаемых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автором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картин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жизни,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внешности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поведения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героев.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Составление</w:t>
      </w:r>
      <w:r w:rsidRPr="009B1B3A">
        <w:rPr>
          <w:color w:val="171717"/>
          <w:spacing w:val="-2"/>
        </w:rPr>
        <w:t xml:space="preserve"> </w:t>
      </w:r>
      <w:r w:rsidRPr="009B1B3A">
        <w:rPr>
          <w:color w:val="171717"/>
        </w:rPr>
        <w:t>исполнительской партитуры.</w:t>
      </w:r>
    </w:p>
    <w:p w:rsidR="009B1B3A" w:rsidRPr="009B1B3A" w:rsidRDefault="009B1B3A" w:rsidP="009B1B3A">
      <w:pPr>
        <w:pStyle w:val="31"/>
        <w:spacing w:line="360" w:lineRule="auto"/>
        <w:ind w:left="0" w:firstLine="720"/>
        <w:contextualSpacing/>
        <w:outlineLvl w:val="9"/>
        <w:rPr>
          <w:b w:val="0"/>
          <w:i/>
        </w:rPr>
      </w:pPr>
      <w:r w:rsidRPr="009B1B3A">
        <w:rPr>
          <w:b w:val="0"/>
          <w:i/>
          <w:color w:val="171717"/>
        </w:rPr>
        <w:t>Работа</w:t>
      </w:r>
      <w:r w:rsidRPr="009B1B3A">
        <w:rPr>
          <w:b w:val="0"/>
          <w:i/>
          <w:color w:val="171717"/>
          <w:spacing w:val="-3"/>
        </w:rPr>
        <w:t xml:space="preserve"> </w:t>
      </w:r>
      <w:r w:rsidRPr="009B1B3A">
        <w:rPr>
          <w:b w:val="0"/>
          <w:i/>
          <w:color w:val="171717"/>
        </w:rPr>
        <w:t>над</w:t>
      </w:r>
      <w:r w:rsidRPr="009B1B3A">
        <w:rPr>
          <w:b w:val="0"/>
          <w:i/>
          <w:color w:val="171717"/>
          <w:spacing w:val="-2"/>
        </w:rPr>
        <w:t xml:space="preserve"> </w:t>
      </w:r>
      <w:r w:rsidRPr="009B1B3A">
        <w:rPr>
          <w:b w:val="0"/>
          <w:i/>
          <w:color w:val="171717"/>
        </w:rPr>
        <w:t>текстом</w:t>
      </w:r>
      <w:r w:rsidRPr="009B1B3A">
        <w:rPr>
          <w:b w:val="0"/>
          <w:i/>
          <w:color w:val="171717"/>
          <w:spacing w:val="-2"/>
        </w:rPr>
        <w:t xml:space="preserve"> </w:t>
      </w:r>
      <w:r w:rsidRPr="009B1B3A">
        <w:rPr>
          <w:b w:val="0"/>
          <w:i/>
          <w:color w:val="171717"/>
        </w:rPr>
        <w:t>стихотворения.</w:t>
      </w:r>
      <w:r w:rsidRPr="009B1B3A">
        <w:rPr>
          <w:b w:val="0"/>
          <w:i/>
          <w:color w:val="171717"/>
          <w:spacing w:val="-2"/>
        </w:rPr>
        <w:t xml:space="preserve"> </w:t>
      </w:r>
    </w:p>
    <w:p w:rsidR="009B1B3A" w:rsidRPr="009B1B3A" w:rsidRDefault="009B1B3A" w:rsidP="009B1B3A">
      <w:pPr>
        <w:pStyle w:val="a3"/>
        <w:spacing w:line="360" w:lineRule="auto"/>
        <w:ind w:right="417" w:firstLine="720"/>
        <w:contextualSpacing/>
        <w:jc w:val="both"/>
      </w:pPr>
      <w:r w:rsidRPr="009B1B3A">
        <w:rPr>
          <w:color w:val="171717"/>
        </w:rPr>
        <w:t>Чтение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стихотворений.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Особенности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чтения.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Логика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стихотворной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речи.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Анализ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лирического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произведения.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Составление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исполнительской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партитуры.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Конкурс</w:t>
      </w:r>
      <w:r w:rsidRPr="009B1B3A">
        <w:rPr>
          <w:color w:val="171717"/>
          <w:spacing w:val="1"/>
        </w:rPr>
        <w:t xml:space="preserve"> </w:t>
      </w:r>
      <w:r w:rsidRPr="009B1B3A">
        <w:rPr>
          <w:color w:val="171717"/>
        </w:rPr>
        <w:t>выразительного</w:t>
      </w:r>
      <w:r w:rsidRPr="009B1B3A">
        <w:rPr>
          <w:color w:val="171717"/>
          <w:spacing w:val="-1"/>
        </w:rPr>
        <w:t xml:space="preserve"> </w:t>
      </w:r>
      <w:r w:rsidRPr="009B1B3A">
        <w:rPr>
          <w:color w:val="171717"/>
        </w:rPr>
        <w:t>чтения</w:t>
      </w:r>
      <w:r w:rsidRPr="009B1B3A">
        <w:rPr>
          <w:color w:val="171717"/>
          <w:spacing w:val="-3"/>
        </w:rPr>
        <w:t xml:space="preserve"> </w:t>
      </w:r>
      <w:r w:rsidRPr="009B1B3A">
        <w:rPr>
          <w:color w:val="171717"/>
        </w:rPr>
        <w:t>лирического произведения.</w:t>
      </w:r>
    </w:p>
    <w:p w:rsidR="009B1B3A" w:rsidRPr="009B1B3A" w:rsidRDefault="009B1B3A" w:rsidP="009B1B3A">
      <w:pPr>
        <w:rPr>
          <w:b/>
          <w:sz w:val="24"/>
          <w:szCs w:val="24"/>
        </w:rPr>
      </w:pPr>
      <w:r w:rsidRPr="009B1B3A">
        <w:rPr>
          <w:b/>
          <w:sz w:val="24"/>
          <w:szCs w:val="24"/>
        </w:rPr>
        <w:br w:type="page"/>
      </w:r>
    </w:p>
    <w:p w:rsidR="009B1B3A" w:rsidRPr="009B1B3A" w:rsidRDefault="009B1B3A" w:rsidP="009B1B3A">
      <w:pPr>
        <w:spacing w:line="480" w:lineRule="auto"/>
        <w:ind w:firstLine="720"/>
        <w:contextualSpacing/>
        <w:jc w:val="both"/>
        <w:rPr>
          <w:b/>
          <w:iCs/>
          <w:sz w:val="24"/>
          <w:szCs w:val="24"/>
        </w:rPr>
      </w:pPr>
      <w:r w:rsidRPr="009B1B3A">
        <w:rPr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9B1B3A" w:rsidRPr="0078217B" w:rsidRDefault="009B1B3A" w:rsidP="009B1B3A">
      <w:pPr>
        <w:pStyle w:val="31"/>
        <w:spacing w:line="360" w:lineRule="auto"/>
        <w:ind w:left="0" w:firstLine="720"/>
        <w:contextualSpacing/>
        <w:outlineLvl w:val="9"/>
        <w:rPr>
          <w:b w:val="0"/>
          <w:sz w:val="28"/>
        </w:rPr>
      </w:pPr>
      <w:r w:rsidRPr="0078217B">
        <w:rPr>
          <w:b w:val="0"/>
          <w:color w:val="0D0D0D"/>
          <w:sz w:val="28"/>
        </w:rPr>
        <w:t xml:space="preserve">В результате освоения обязательного минимума содержания </w:t>
      </w:r>
      <w:r w:rsidRPr="0078217B">
        <w:rPr>
          <w:b w:val="0"/>
          <w:sz w:val="28"/>
        </w:rPr>
        <w:t xml:space="preserve">курса внеурочной деятельности </w:t>
      </w:r>
      <w:r w:rsidRPr="0078217B">
        <w:rPr>
          <w:b w:val="0"/>
          <w:color w:val="0D0D0D"/>
          <w:sz w:val="28"/>
        </w:rPr>
        <w:t>обучающиеся</w:t>
      </w:r>
      <w:r w:rsidRPr="0078217B">
        <w:rPr>
          <w:b w:val="0"/>
          <w:color w:val="0D0D0D"/>
          <w:spacing w:val="-1"/>
          <w:sz w:val="28"/>
        </w:rPr>
        <w:t xml:space="preserve"> </w:t>
      </w:r>
      <w:r w:rsidRPr="0078217B">
        <w:rPr>
          <w:b w:val="0"/>
          <w:color w:val="0D0D0D"/>
          <w:sz w:val="28"/>
        </w:rPr>
        <w:t>должны:</w:t>
      </w:r>
    </w:p>
    <w:p w:rsidR="009B1B3A" w:rsidRPr="0078217B" w:rsidRDefault="009B1B3A" w:rsidP="009B1B3A">
      <w:pPr>
        <w:spacing w:line="360" w:lineRule="auto"/>
        <w:ind w:firstLine="720"/>
        <w:contextualSpacing/>
        <w:jc w:val="both"/>
        <w:rPr>
          <w:i/>
          <w:sz w:val="28"/>
          <w:szCs w:val="24"/>
        </w:rPr>
      </w:pPr>
      <w:r w:rsidRPr="0078217B">
        <w:rPr>
          <w:i/>
          <w:color w:val="171717"/>
          <w:sz w:val="28"/>
          <w:szCs w:val="24"/>
        </w:rPr>
        <w:t>чтение</w:t>
      </w:r>
      <w:r w:rsidRPr="0078217B">
        <w:rPr>
          <w:i/>
          <w:color w:val="171717"/>
          <w:spacing w:val="-4"/>
          <w:sz w:val="28"/>
          <w:szCs w:val="24"/>
        </w:rPr>
        <w:t xml:space="preserve"> </w:t>
      </w:r>
      <w:r w:rsidRPr="0078217B">
        <w:rPr>
          <w:i/>
          <w:color w:val="171717"/>
          <w:sz w:val="28"/>
          <w:szCs w:val="24"/>
        </w:rPr>
        <w:t>и</w:t>
      </w:r>
      <w:r w:rsidRPr="0078217B">
        <w:rPr>
          <w:i/>
          <w:color w:val="171717"/>
          <w:spacing w:val="-2"/>
          <w:sz w:val="28"/>
          <w:szCs w:val="24"/>
        </w:rPr>
        <w:t xml:space="preserve"> </w:t>
      </w:r>
      <w:r w:rsidRPr="0078217B">
        <w:rPr>
          <w:i/>
          <w:color w:val="171717"/>
          <w:sz w:val="28"/>
          <w:szCs w:val="24"/>
        </w:rPr>
        <w:t xml:space="preserve">восприятие: </w:t>
      </w:r>
      <w:r w:rsidRPr="0078217B">
        <w:rPr>
          <w:color w:val="171717"/>
          <w:sz w:val="28"/>
          <w:szCs w:val="24"/>
        </w:rPr>
        <w:t>прочитать</w:t>
      </w:r>
      <w:r w:rsidRPr="0078217B">
        <w:rPr>
          <w:color w:val="171717"/>
          <w:spacing w:val="28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художественные</w:t>
      </w:r>
      <w:r w:rsidRPr="0078217B">
        <w:rPr>
          <w:color w:val="171717"/>
          <w:spacing w:val="28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произведения,</w:t>
      </w:r>
      <w:r w:rsidRPr="0078217B">
        <w:rPr>
          <w:color w:val="171717"/>
          <w:spacing w:val="29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предназначенные</w:t>
      </w:r>
      <w:r w:rsidRPr="0078217B">
        <w:rPr>
          <w:color w:val="171717"/>
          <w:spacing w:val="28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для</w:t>
      </w:r>
      <w:r w:rsidRPr="0078217B">
        <w:rPr>
          <w:color w:val="171717"/>
          <w:spacing w:val="29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чтения</w:t>
      </w:r>
      <w:r w:rsidRPr="0078217B">
        <w:rPr>
          <w:color w:val="171717"/>
          <w:spacing w:val="29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и</w:t>
      </w:r>
      <w:r w:rsidRPr="0078217B">
        <w:rPr>
          <w:color w:val="171717"/>
          <w:spacing w:val="36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текстуального</w:t>
      </w:r>
      <w:r w:rsidRPr="0078217B">
        <w:rPr>
          <w:color w:val="171717"/>
          <w:spacing w:val="-57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изучения, воспроизвести их конкретное содержание, дать оценку героям и событиям;</w:t>
      </w:r>
      <w:r w:rsidRPr="0078217B">
        <w:rPr>
          <w:color w:val="171717"/>
          <w:spacing w:val="1"/>
          <w:sz w:val="28"/>
          <w:szCs w:val="24"/>
        </w:rPr>
        <w:t xml:space="preserve"> </w:t>
      </w:r>
    </w:p>
    <w:p w:rsidR="009B1B3A" w:rsidRPr="0078217B" w:rsidRDefault="009B1B3A" w:rsidP="009B1B3A">
      <w:pPr>
        <w:pStyle w:val="a3"/>
        <w:spacing w:line="360" w:lineRule="auto"/>
        <w:ind w:firstLine="720"/>
        <w:contextualSpacing/>
        <w:jc w:val="both"/>
        <w:rPr>
          <w:i/>
          <w:sz w:val="28"/>
        </w:rPr>
      </w:pPr>
      <w:r w:rsidRPr="0078217B">
        <w:rPr>
          <w:i/>
          <w:color w:val="171717"/>
          <w:sz w:val="28"/>
        </w:rPr>
        <w:t>чтение,</w:t>
      </w:r>
      <w:r w:rsidRPr="0078217B">
        <w:rPr>
          <w:i/>
          <w:color w:val="171717"/>
          <w:spacing w:val="-1"/>
          <w:sz w:val="28"/>
        </w:rPr>
        <w:t xml:space="preserve"> </w:t>
      </w:r>
      <w:r w:rsidRPr="0078217B">
        <w:rPr>
          <w:i/>
          <w:color w:val="171717"/>
          <w:sz w:val="28"/>
        </w:rPr>
        <w:t>истолкование</w:t>
      </w:r>
      <w:r w:rsidRPr="0078217B">
        <w:rPr>
          <w:i/>
          <w:color w:val="171717"/>
          <w:spacing w:val="1"/>
          <w:sz w:val="28"/>
        </w:rPr>
        <w:t xml:space="preserve"> </w:t>
      </w:r>
      <w:r w:rsidRPr="0078217B">
        <w:rPr>
          <w:i/>
          <w:color w:val="171717"/>
          <w:sz w:val="28"/>
        </w:rPr>
        <w:t>и оценка</w:t>
      </w:r>
      <w:r w:rsidRPr="0078217B">
        <w:rPr>
          <w:i/>
          <w:sz w:val="28"/>
        </w:rPr>
        <w:t xml:space="preserve">: </w:t>
      </w:r>
      <w:r w:rsidRPr="0078217B">
        <w:rPr>
          <w:color w:val="171717"/>
          <w:sz w:val="28"/>
        </w:rPr>
        <w:t>анализировать и оценивать произведение как художественное целое, характеризовать во</w:t>
      </w:r>
      <w:r w:rsidRPr="0078217B">
        <w:rPr>
          <w:color w:val="171717"/>
          <w:spacing w:val="1"/>
          <w:sz w:val="28"/>
        </w:rPr>
        <w:t xml:space="preserve"> </w:t>
      </w:r>
      <w:r w:rsidRPr="0078217B">
        <w:rPr>
          <w:color w:val="171717"/>
          <w:sz w:val="28"/>
        </w:rPr>
        <w:t>взаимосвязи</w:t>
      </w:r>
      <w:r w:rsidRPr="0078217B">
        <w:rPr>
          <w:color w:val="171717"/>
          <w:spacing w:val="1"/>
          <w:sz w:val="28"/>
        </w:rPr>
        <w:t xml:space="preserve"> </w:t>
      </w:r>
      <w:r w:rsidRPr="0078217B">
        <w:rPr>
          <w:color w:val="171717"/>
          <w:sz w:val="28"/>
        </w:rPr>
        <w:t>следующие</w:t>
      </w:r>
      <w:r w:rsidRPr="0078217B">
        <w:rPr>
          <w:color w:val="171717"/>
          <w:spacing w:val="1"/>
          <w:sz w:val="28"/>
        </w:rPr>
        <w:t xml:space="preserve"> </w:t>
      </w:r>
      <w:r w:rsidRPr="0078217B">
        <w:rPr>
          <w:color w:val="171717"/>
          <w:sz w:val="28"/>
        </w:rPr>
        <w:t>его</w:t>
      </w:r>
      <w:r w:rsidRPr="0078217B">
        <w:rPr>
          <w:color w:val="171717"/>
          <w:spacing w:val="61"/>
          <w:sz w:val="28"/>
        </w:rPr>
        <w:t xml:space="preserve"> </w:t>
      </w:r>
      <w:r w:rsidRPr="0078217B">
        <w:rPr>
          <w:color w:val="171717"/>
          <w:sz w:val="28"/>
        </w:rPr>
        <w:t>компоненты:</w:t>
      </w:r>
      <w:r w:rsidRPr="0078217B">
        <w:rPr>
          <w:color w:val="171717"/>
          <w:spacing w:val="61"/>
          <w:sz w:val="28"/>
        </w:rPr>
        <w:t xml:space="preserve"> </w:t>
      </w:r>
      <w:r w:rsidRPr="0078217B">
        <w:rPr>
          <w:color w:val="171717"/>
          <w:sz w:val="28"/>
        </w:rPr>
        <w:t>тема,</w:t>
      </w:r>
      <w:r w:rsidRPr="0078217B">
        <w:rPr>
          <w:color w:val="171717"/>
          <w:spacing w:val="61"/>
          <w:sz w:val="28"/>
        </w:rPr>
        <w:t xml:space="preserve"> </w:t>
      </w:r>
      <w:r w:rsidRPr="0078217B">
        <w:rPr>
          <w:color w:val="171717"/>
          <w:sz w:val="28"/>
        </w:rPr>
        <w:t>идея</w:t>
      </w:r>
      <w:r w:rsidRPr="0078217B">
        <w:rPr>
          <w:color w:val="171717"/>
          <w:spacing w:val="61"/>
          <w:sz w:val="28"/>
        </w:rPr>
        <w:t xml:space="preserve"> </w:t>
      </w:r>
      <w:r w:rsidRPr="0078217B">
        <w:rPr>
          <w:color w:val="171717"/>
          <w:sz w:val="28"/>
        </w:rPr>
        <w:t>(идейный</w:t>
      </w:r>
      <w:r w:rsidRPr="0078217B">
        <w:rPr>
          <w:color w:val="171717"/>
          <w:spacing w:val="61"/>
          <w:sz w:val="28"/>
        </w:rPr>
        <w:t xml:space="preserve"> </w:t>
      </w:r>
      <w:r w:rsidRPr="0078217B">
        <w:rPr>
          <w:color w:val="171717"/>
          <w:sz w:val="28"/>
        </w:rPr>
        <w:t>смысл),</w:t>
      </w:r>
      <w:r w:rsidRPr="0078217B">
        <w:rPr>
          <w:color w:val="171717"/>
          <w:spacing w:val="61"/>
          <w:sz w:val="28"/>
        </w:rPr>
        <w:t xml:space="preserve"> </w:t>
      </w:r>
      <w:r w:rsidRPr="0078217B">
        <w:rPr>
          <w:color w:val="171717"/>
          <w:sz w:val="28"/>
        </w:rPr>
        <w:t>основные</w:t>
      </w:r>
      <w:r w:rsidRPr="0078217B">
        <w:rPr>
          <w:color w:val="171717"/>
          <w:spacing w:val="-57"/>
          <w:sz w:val="28"/>
        </w:rPr>
        <w:t xml:space="preserve"> </w:t>
      </w:r>
      <w:r w:rsidRPr="0078217B">
        <w:rPr>
          <w:color w:val="171717"/>
          <w:sz w:val="28"/>
        </w:rPr>
        <w:t>герои;</w:t>
      </w:r>
      <w:r w:rsidRPr="0078217B">
        <w:rPr>
          <w:color w:val="171717"/>
          <w:spacing w:val="-2"/>
          <w:sz w:val="28"/>
        </w:rPr>
        <w:t xml:space="preserve"> </w:t>
      </w:r>
      <w:r w:rsidRPr="0078217B">
        <w:rPr>
          <w:color w:val="171717"/>
          <w:sz w:val="28"/>
        </w:rPr>
        <w:t>особенности композиции</w:t>
      </w:r>
      <w:r w:rsidRPr="0078217B">
        <w:rPr>
          <w:color w:val="171717"/>
          <w:spacing w:val="-2"/>
          <w:sz w:val="28"/>
        </w:rPr>
        <w:t xml:space="preserve"> </w:t>
      </w:r>
      <w:r w:rsidRPr="0078217B">
        <w:rPr>
          <w:color w:val="171717"/>
          <w:sz w:val="28"/>
        </w:rPr>
        <w:t>и</w:t>
      </w:r>
      <w:r w:rsidRPr="0078217B">
        <w:rPr>
          <w:color w:val="171717"/>
          <w:spacing w:val="-1"/>
          <w:sz w:val="28"/>
        </w:rPr>
        <w:t xml:space="preserve"> </w:t>
      </w:r>
      <w:r w:rsidRPr="0078217B">
        <w:rPr>
          <w:color w:val="171717"/>
          <w:sz w:val="28"/>
        </w:rPr>
        <w:t>сюжета,</w:t>
      </w:r>
      <w:r w:rsidRPr="0078217B">
        <w:rPr>
          <w:color w:val="171717"/>
          <w:spacing w:val="-2"/>
          <w:sz w:val="28"/>
        </w:rPr>
        <w:t xml:space="preserve"> </w:t>
      </w:r>
      <w:r w:rsidRPr="0078217B">
        <w:rPr>
          <w:color w:val="171717"/>
          <w:sz w:val="28"/>
        </w:rPr>
        <w:t>значение</w:t>
      </w:r>
      <w:r w:rsidRPr="0078217B">
        <w:rPr>
          <w:color w:val="171717"/>
          <w:spacing w:val="-2"/>
          <w:sz w:val="28"/>
        </w:rPr>
        <w:t xml:space="preserve"> </w:t>
      </w:r>
      <w:r w:rsidRPr="0078217B">
        <w:rPr>
          <w:color w:val="171717"/>
          <w:sz w:val="28"/>
        </w:rPr>
        <w:t>важнейших эпизодов</w:t>
      </w:r>
      <w:r w:rsidRPr="0078217B">
        <w:rPr>
          <w:color w:val="171717"/>
          <w:spacing w:val="-1"/>
          <w:sz w:val="28"/>
        </w:rPr>
        <w:t xml:space="preserve"> </w:t>
      </w:r>
      <w:r w:rsidRPr="0078217B">
        <w:rPr>
          <w:color w:val="171717"/>
          <w:sz w:val="28"/>
        </w:rPr>
        <w:t>(сцен)</w:t>
      </w:r>
      <w:r w:rsidRPr="0078217B">
        <w:rPr>
          <w:color w:val="171717"/>
          <w:spacing w:val="-2"/>
          <w:sz w:val="28"/>
        </w:rPr>
        <w:t xml:space="preserve"> </w:t>
      </w:r>
      <w:r w:rsidRPr="0078217B">
        <w:rPr>
          <w:color w:val="171717"/>
          <w:sz w:val="28"/>
        </w:rPr>
        <w:t>в</w:t>
      </w:r>
      <w:r w:rsidRPr="0078217B">
        <w:rPr>
          <w:sz w:val="28"/>
        </w:rPr>
        <w:t xml:space="preserve"> </w:t>
      </w:r>
      <w:r w:rsidRPr="0078217B">
        <w:rPr>
          <w:color w:val="171717"/>
          <w:sz w:val="28"/>
        </w:rPr>
        <w:t>их</w:t>
      </w:r>
      <w:r w:rsidRPr="0078217B">
        <w:rPr>
          <w:color w:val="171717"/>
          <w:spacing w:val="-11"/>
          <w:sz w:val="28"/>
        </w:rPr>
        <w:t xml:space="preserve"> </w:t>
      </w:r>
      <w:r w:rsidRPr="0078217B">
        <w:rPr>
          <w:color w:val="171717"/>
          <w:sz w:val="28"/>
        </w:rPr>
        <w:t>взаимосвязи;</w:t>
      </w:r>
      <w:r w:rsidRPr="0078217B">
        <w:rPr>
          <w:color w:val="171717"/>
          <w:spacing w:val="-10"/>
          <w:sz w:val="28"/>
        </w:rPr>
        <w:t xml:space="preserve"> </w:t>
      </w:r>
      <w:r w:rsidRPr="0078217B">
        <w:rPr>
          <w:color w:val="171717"/>
          <w:sz w:val="28"/>
        </w:rPr>
        <w:t>роль</w:t>
      </w:r>
      <w:r w:rsidRPr="0078217B">
        <w:rPr>
          <w:color w:val="171717"/>
          <w:spacing w:val="-9"/>
          <w:sz w:val="28"/>
        </w:rPr>
        <w:t xml:space="preserve"> </w:t>
      </w:r>
      <w:r w:rsidRPr="0078217B">
        <w:rPr>
          <w:color w:val="171717"/>
          <w:sz w:val="28"/>
        </w:rPr>
        <w:t>портрета,</w:t>
      </w:r>
      <w:r w:rsidRPr="0078217B">
        <w:rPr>
          <w:color w:val="171717"/>
          <w:spacing w:val="-10"/>
          <w:sz w:val="28"/>
        </w:rPr>
        <w:t xml:space="preserve"> </w:t>
      </w:r>
      <w:r w:rsidRPr="0078217B">
        <w:rPr>
          <w:color w:val="171717"/>
          <w:sz w:val="28"/>
        </w:rPr>
        <w:t>пейзажа,</w:t>
      </w:r>
      <w:r w:rsidRPr="0078217B">
        <w:rPr>
          <w:color w:val="171717"/>
          <w:spacing w:val="-11"/>
          <w:sz w:val="28"/>
        </w:rPr>
        <w:t xml:space="preserve"> </w:t>
      </w:r>
      <w:r w:rsidRPr="0078217B">
        <w:rPr>
          <w:color w:val="171717"/>
          <w:sz w:val="28"/>
        </w:rPr>
        <w:t>интерьера;</w:t>
      </w:r>
      <w:r w:rsidRPr="0078217B">
        <w:rPr>
          <w:color w:val="171717"/>
          <w:spacing w:val="-8"/>
          <w:sz w:val="28"/>
        </w:rPr>
        <w:t xml:space="preserve"> </w:t>
      </w:r>
      <w:r w:rsidRPr="0078217B">
        <w:rPr>
          <w:color w:val="171717"/>
          <w:sz w:val="28"/>
        </w:rPr>
        <w:t>род</w:t>
      </w:r>
      <w:r w:rsidRPr="0078217B">
        <w:rPr>
          <w:color w:val="171717"/>
          <w:spacing w:val="-10"/>
          <w:sz w:val="28"/>
        </w:rPr>
        <w:t xml:space="preserve"> </w:t>
      </w:r>
      <w:r w:rsidRPr="0078217B">
        <w:rPr>
          <w:color w:val="171717"/>
          <w:sz w:val="28"/>
        </w:rPr>
        <w:t>и</w:t>
      </w:r>
      <w:r w:rsidRPr="0078217B">
        <w:rPr>
          <w:color w:val="171717"/>
          <w:spacing w:val="-10"/>
          <w:sz w:val="28"/>
        </w:rPr>
        <w:t xml:space="preserve"> </w:t>
      </w:r>
      <w:r w:rsidRPr="0078217B">
        <w:rPr>
          <w:color w:val="171717"/>
          <w:sz w:val="28"/>
        </w:rPr>
        <w:t>жанр</w:t>
      </w:r>
      <w:r w:rsidRPr="0078217B">
        <w:rPr>
          <w:color w:val="171717"/>
          <w:spacing w:val="-11"/>
          <w:sz w:val="28"/>
        </w:rPr>
        <w:t xml:space="preserve"> </w:t>
      </w:r>
      <w:r w:rsidRPr="0078217B">
        <w:rPr>
          <w:color w:val="171717"/>
          <w:sz w:val="28"/>
        </w:rPr>
        <w:t>произведения;</w:t>
      </w:r>
      <w:r w:rsidRPr="0078217B">
        <w:rPr>
          <w:color w:val="171717"/>
          <w:spacing w:val="-10"/>
          <w:sz w:val="28"/>
        </w:rPr>
        <w:t xml:space="preserve"> </w:t>
      </w:r>
      <w:r w:rsidRPr="0078217B">
        <w:rPr>
          <w:color w:val="171717"/>
          <w:sz w:val="28"/>
        </w:rPr>
        <w:t>особенности</w:t>
      </w:r>
      <w:r w:rsidRPr="0078217B">
        <w:rPr>
          <w:color w:val="171717"/>
          <w:spacing w:val="-58"/>
          <w:sz w:val="28"/>
        </w:rPr>
        <w:t xml:space="preserve"> </w:t>
      </w:r>
      <w:r w:rsidRPr="0078217B">
        <w:rPr>
          <w:color w:val="171717"/>
          <w:sz w:val="28"/>
        </w:rPr>
        <w:t>авторской</w:t>
      </w:r>
      <w:r w:rsidRPr="0078217B">
        <w:rPr>
          <w:color w:val="171717"/>
          <w:spacing w:val="-10"/>
          <w:sz w:val="28"/>
        </w:rPr>
        <w:t xml:space="preserve"> </w:t>
      </w:r>
      <w:r w:rsidRPr="0078217B">
        <w:rPr>
          <w:color w:val="171717"/>
          <w:sz w:val="28"/>
        </w:rPr>
        <w:t>речи</w:t>
      </w:r>
      <w:r w:rsidRPr="0078217B">
        <w:rPr>
          <w:color w:val="171717"/>
          <w:spacing w:val="-10"/>
          <w:sz w:val="28"/>
        </w:rPr>
        <w:t xml:space="preserve"> </w:t>
      </w:r>
      <w:r w:rsidRPr="0078217B">
        <w:rPr>
          <w:color w:val="171717"/>
          <w:sz w:val="28"/>
        </w:rPr>
        <w:t>и</w:t>
      </w:r>
      <w:r w:rsidRPr="0078217B">
        <w:rPr>
          <w:color w:val="171717"/>
          <w:spacing w:val="-9"/>
          <w:sz w:val="28"/>
        </w:rPr>
        <w:t xml:space="preserve"> </w:t>
      </w:r>
      <w:r w:rsidRPr="0078217B">
        <w:rPr>
          <w:color w:val="171717"/>
          <w:sz w:val="28"/>
        </w:rPr>
        <w:t>речи</w:t>
      </w:r>
      <w:r w:rsidRPr="0078217B">
        <w:rPr>
          <w:color w:val="171717"/>
          <w:spacing w:val="-10"/>
          <w:sz w:val="28"/>
        </w:rPr>
        <w:t xml:space="preserve"> </w:t>
      </w:r>
      <w:r w:rsidRPr="0078217B">
        <w:rPr>
          <w:color w:val="171717"/>
          <w:sz w:val="28"/>
        </w:rPr>
        <w:t>действующих</w:t>
      </w:r>
      <w:r w:rsidRPr="0078217B">
        <w:rPr>
          <w:color w:val="171717"/>
          <w:spacing w:val="-5"/>
          <w:sz w:val="28"/>
        </w:rPr>
        <w:t xml:space="preserve"> </w:t>
      </w:r>
      <w:r w:rsidRPr="0078217B">
        <w:rPr>
          <w:color w:val="171717"/>
          <w:sz w:val="28"/>
        </w:rPr>
        <w:t>лиц;</w:t>
      </w:r>
      <w:r w:rsidRPr="0078217B">
        <w:rPr>
          <w:color w:val="171717"/>
          <w:spacing w:val="-9"/>
          <w:sz w:val="28"/>
        </w:rPr>
        <w:t xml:space="preserve"> </w:t>
      </w:r>
      <w:r w:rsidRPr="0078217B">
        <w:rPr>
          <w:color w:val="171717"/>
          <w:sz w:val="28"/>
        </w:rPr>
        <w:t>выявлять</w:t>
      </w:r>
      <w:r w:rsidRPr="0078217B">
        <w:rPr>
          <w:color w:val="171717"/>
          <w:spacing w:val="-9"/>
          <w:sz w:val="28"/>
        </w:rPr>
        <w:t xml:space="preserve"> </w:t>
      </w:r>
      <w:r w:rsidRPr="0078217B">
        <w:rPr>
          <w:color w:val="171717"/>
          <w:sz w:val="28"/>
        </w:rPr>
        <w:t>авторское</w:t>
      </w:r>
      <w:r w:rsidRPr="0078217B">
        <w:rPr>
          <w:color w:val="171717"/>
          <w:spacing w:val="-12"/>
          <w:sz w:val="28"/>
        </w:rPr>
        <w:t xml:space="preserve"> </w:t>
      </w:r>
      <w:r w:rsidRPr="0078217B">
        <w:rPr>
          <w:color w:val="171717"/>
          <w:sz w:val="28"/>
        </w:rPr>
        <w:t>отношение</w:t>
      </w:r>
      <w:r w:rsidRPr="0078217B">
        <w:rPr>
          <w:color w:val="171717"/>
          <w:spacing w:val="-11"/>
          <w:sz w:val="28"/>
        </w:rPr>
        <w:t xml:space="preserve"> </w:t>
      </w:r>
      <w:r w:rsidRPr="0078217B">
        <w:rPr>
          <w:color w:val="171717"/>
          <w:sz w:val="28"/>
        </w:rPr>
        <w:t>к</w:t>
      </w:r>
      <w:r w:rsidRPr="0078217B">
        <w:rPr>
          <w:color w:val="171717"/>
          <w:spacing w:val="-10"/>
          <w:sz w:val="28"/>
        </w:rPr>
        <w:t xml:space="preserve"> </w:t>
      </w:r>
      <w:r w:rsidRPr="0078217B">
        <w:rPr>
          <w:color w:val="171717"/>
          <w:sz w:val="28"/>
        </w:rPr>
        <w:t>изображаемому</w:t>
      </w:r>
      <w:r w:rsidRPr="0078217B">
        <w:rPr>
          <w:color w:val="171717"/>
          <w:spacing w:val="-57"/>
          <w:sz w:val="28"/>
        </w:rPr>
        <w:t xml:space="preserve"> </w:t>
      </w:r>
      <w:r w:rsidRPr="0078217B">
        <w:rPr>
          <w:color w:val="171717"/>
          <w:sz w:val="28"/>
        </w:rPr>
        <w:t>и давать произведению личностную оценку;</w:t>
      </w:r>
      <w:r w:rsidRPr="0078217B">
        <w:rPr>
          <w:color w:val="171717"/>
          <w:spacing w:val="1"/>
          <w:sz w:val="28"/>
        </w:rPr>
        <w:t xml:space="preserve"> </w:t>
      </w:r>
      <w:r w:rsidRPr="0078217B">
        <w:rPr>
          <w:color w:val="171717"/>
          <w:sz w:val="28"/>
        </w:rPr>
        <w:t>обнаруживать понимание связи изученного</w:t>
      </w:r>
      <w:r w:rsidRPr="0078217B">
        <w:rPr>
          <w:color w:val="171717"/>
          <w:spacing w:val="1"/>
          <w:sz w:val="28"/>
        </w:rPr>
        <w:t xml:space="preserve"> </w:t>
      </w:r>
      <w:r w:rsidRPr="0078217B">
        <w:rPr>
          <w:color w:val="171717"/>
          <w:sz w:val="28"/>
        </w:rPr>
        <w:t>произведения</w:t>
      </w:r>
      <w:r w:rsidRPr="0078217B">
        <w:rPr>
          <w:color w:val="171717"/>
          <w:spacing w:val="-1"/>
          <w:sz w:val="28"/>
        </w:rPr>
        <w:t xml:space="preserve"> </w:t>
      </w:r>
      <w:r w:rsidRPr="0078217B">
        <w:rPr>
          <w:color w:val="171717"/>
          <w:sz w:val="28"/>
        </w:rPr>
        <w:t>со временем</w:t>
      </w:r>
      <w:r w:rsidRPr="0078217B">
        <w:rPr>
          <w:color w:val="171717"/>
          <w:spacing w:val="-1"/>
          <w:sz w:val="28"/>
        </w:rPr>
        <w:t xml:space="preserve"> </w:t>
      </w:r>
      <w:r w:rsidRPr="0078217B">
        <w:rPr>
          <w:color w:val="171717"/>
          <w:sz w:val="28"/>
        </w:rPr>
        <w:t>его</w:t>
      </w:r>
      <w:r w:rsidRPr="0078217B">
        <w:rPr>
          <w:i/>
          <w:sz w:val="28"/>
        </w:rPr>
        <w:t xml:space="preserve"> </w:t>
      </w:r>
      <w:r w:rsidRPr="0078217B">
        <w:rPr>
          <w:color w:val="171717"/>
          <w:sz w:val="28"/>
        </w:rPr>
        <w:t>написания;</w:t>
      </w:r>
      <w:r w:rsidRPr="0078217B">
        <w:rPr>
          <w:color w:val="171717"/>
          <w:spacing w:val="-3"/>
          <w:sz w:val="28"/>
        </w:rPr>
        <w:t xml:space="preserve"> </w:t>
      </w:r>
      <w:r w:rsidRPr="0078217B">
        <w:rPr>
          <w:color w:val="171717"/>
          <w:sz w:val="28"/>
        </w:rPr>
        <w:t>объяснять</w:t>
      </w:r>
      <w:r w:rsidRPr="0078217B">
        <w:rPr>
          <w:color w:val="171717"/>
          <w:spacing w:val="-3"/>
          <w:sz w:val="28"/>
        </w:rPr>
        <w:t xml:space="preserve"> </w:t>
      </w:r>
      <w:r w:rsidRPr="0078217B">
        <w:rPr>
          <w:color w:val="171717"/>
          <w:sz w:val="28"/>
        </w:rPr>
        <w:t>сходство</w:t>
      </w:r>
      <w:r w:rsidRPr="0078217B">
        <w:rPr>
          <w:color w:val="171717"/>
          <w:spacing w:val="-3"/>
          <w:sz w:val="28"/>
        </w:rPr>
        <w:t xml:space="preserve"> </w:t>
      </w:r>
      <w:r w:rsidRPr="0078217B">
        <w:rPr>
          <w:color w:val="171717"/>
          <w:sz w:val="28"/>
        </w:rPr>
        <w:t>тематики</w:t>
      </w:r>
      <w:r w:rsidRPr="0078217B">
        <w:rPr>
          <w:color w:val="171717"/>
          <w:spacing w:val="-3"/>
          <w:sz w:val="28"/>
        </w:rPr>
        <w:t xml:space="preserve"> </w:t>
      </w:r>
      <w:r w:rsidRPr="0078217B">
        <w:rPr>
          <w:color w:val="171717"/>
          <w:sz w:val="28"/>
        </w:rPr>
        <w:t>и</w:t>
      </w:r>
      <w:r w:rsidRPr="0078217B">
        <w:rPr>
          <w:color w:val="171717"/>
          <w:spacing w:val="-2"/>
          <w:sz w:val="28"/>
        </w:rPr>
        <w:t xml:space="preserve"> </w:t>
      </w:r>
      <w:r w:rsidRPr="0078217B">
        <w:rPr>
          <w:color w:val="171717"/>
          <w:sz w:val="28"/>
        </w:rPr>
        <w:t>героев</w:t>
      </w:r>
      <w:r w:rsidRPr="0078217B">
        <w:rPr>
          <w:color w:val="171717"/>
          <w:spacing w:val="-4"/>
          <w:sz w:val="28"/>
        </w:rPr>
        <w:t xml:space="preserve"> </w:t>
      </w:r>
      <w:r w:rsidRPr="0078217B">
        <w:rPr>
          <w:color w:val="171717"/>
          <w:sz w:val="28"/>
        </w:rPr>
        <w:t>в</w:t>
      </w:r>
      <w:r w:rsidRPr="0078217B">
        <w:rPr>
          <w:color w:val="171717"/>
          <w:spacing w:val="-4"/>
          <w:sz w:val="28"/>
        </w:rPr>
        <w:t xml:space="preserve"> </w:t>
      </w:r>
      <w:r w:rsidRPr="0078217B">
        <w:rPr>
          <w:color w:val="171717"/>
          <w:sz w:val="28"/>
        </w:rPr>
        <w:t>произведениях</w:t>
      </w:r>
      <w:r w:rsidRPr="0078217B">
        <w:rPr>
          <w:color w:val="171717"/>
          <w:spacing w:val="-1"/>
          <w:sz w:val="28"/>
        </w:rPr>
        <w:t xml:space="preserve"> </w:t>
      </w:r>
      <w:r w:rsidRPr="0078217B">
        <w:rPr>
          <w:color w:val="171717"/>
          <w:sz w:val="28"/>
        </w:rPr>
        <w:t>разных</w:t>
      </w:r>
      <w:r w:rsidRPr="0078217B">
        <w:rPr>
          <w:color w:val="171717"/>
          <w:spacing w:val="-1"/>
          <w:sz w:val="28"/>
        </w:rPr>
        <w:t xml:space="preserve"> </w:t>
      </w:r>
      <w:r w:rsidRPr="0078217B">
        <w:rPr>
          <w:color w:val="171717"/>
          <w:sz w:val="28"/>
        </w:rPr>
        <w:t>писателей;</w:t>
      </w:r>
    </w:p>
    <w:p w:rsidR="009B1B3A" w:rsidRPr="0078217B" w:rsidRDefault="009B1B3A" w:rsidP="009B1B3A">
      <w:pPr>
        <w:spacing w:line="360" w:lineRule="auto"/>
        <w:ind w:right="3" w:firstLine="720"/>
        <w:contextualSpacing/>
        <w:jc w:val="both"/>
        <w:rPr>
          <w:color w:val="171717"/>
          <w:sz w:val="28"/>
          <w:szCs w:val="24"/>
        </w:rPr>
      </w:pPr>
      <w:r w:rsidRPr="0078217B">
        <w:rPr>
          <w:i/>
          <w:color w:val="171717"/>
          <w:sz w:val="28"/>
          <w:szCs w:val="24"/>
        </w:rPr>
        <w:t>чтение</w:t>
      </w:r>
      <w:r w:rsidRPr="0078217B">
        <w:rPr>
          <w:i/>
          <w:color w:val="171717"/>
          <w:spacing w:val="-4"/>
          <w:sz w:val="28"/>
          <w:szCs w:val="24"/>
        </w:rPr>
        <w:t xml:space="preserve"> </w:t>
      </w:r>
      <w:r w:rsidRPr="0078217B">
        <w:rPr>
          <w:i/>
          <w:color w:val="171717"/>
          <w:sz w:val="28"/>
          <w:szCs w:val="24"/>
        </w:rPr>
        <w:t>и</w:t>
      </w:r>
      <w:r w:rsidRPr="0078217B">
        <w:rPr>
          <w:i/>
          <w:color w:val="171717"/>
          <w:spacing w:val="-2"/>
          <w:sz w:val="28"/>
          <w:szCs w:val="24"/>
        </w:rPr>
        <w:t xml:space="preserve"> </w:t>
      </w:r>
      <w:r w:rsidRPr="0078217B">
        <w:rPr>
          <w:i/>
          <w:color w:val="171717"/>
          <w:sz w:val="28"/>
          <w:szCs w:val="24"/>
        </w:rPr>
        <w:t>речевая</w:t>
      </w:r>
      <w:r w:rsidRPr="0078217B">
        <w:rPr>
          <w:i/>
          <w:color w:val="171717"/>
          <w:spacing w:val="-4"/>
          <w:sz w:val="28"/>
          <w:szCs w:val="24"/>
        </w:rPr>
        <w:t xml:space="preserve"> </w:t>
      </w:r>
      <w:r w:rsidRPr="0078217B">
        <w:rPr>
          <w:i/>
          <w:color w:val="171717"/>
          <w:sz w:val="28"/>
          <w:szCs w:val="24"/>
        </w:rPr>
        <w:t xml:space="preserve">деятельность: </w:t>
      </w:r>
      <w:r w:rsidRPr="0078217B">
        <w:rPr>
          <w:color w:val="171717"/>
          <w:sz w:val="28"/>
          <w:szCs w:val="24"/>
        </w:rPr>
        <w:t>пересказывать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узловые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сцены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и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эпизоды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изученных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произведений;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давать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устный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и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письменный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развернутый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(аргументированный)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ответ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о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произведении;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выразительно</w:t>
      </w:r>
      <w:r w:rsidRPr="0078217B">
        <w:rPr>
          <w:color w:val="171717"/>
          <w:spacing w:val="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читать произведения</w:t>
      </w:r>
      <w:r w:rsidRPr="0078217B">
        <w:rPr>
          <w:color w:val="171717"/>
          <w:spacing w:val="-4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или фрагменты,</w:t>
      </w:r>
      <w:r w:rsidRPr="0078217B">
        <w:rPr>
          <w:color w:val="171717"/>
          <w:spacing w:val="-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в</w:t>
      </w:r>
      <w:r w:rsidRPr="0078217B">
        <w:rPr>
          <w:color w:val="171717"/>
          <w:spacing w:val="2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том</w:t>
      </w:r>
      <w:r w:rsidRPr="0078217B">
        <w:rPr>
          <w:color w:val="171717"/>
          <w:spacing w:val="-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числе</w:t>
      </w:r>
      <w:r w:rsidRPr="0078217B">
        <w:rPr>
          <w:color w:val="171717"/>
          <w:spacing w:val="-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выученные</w:t>
      </w:r>
      <w:r w:rsidRPr="0078217B">
        <w:rPr>
          <w:color w:val="171717"/>
          <w:spacing w:val="-1"/>
          <w:sz w:val="28"/>
          <w:szCs w:val="24"/>
        </w:rPr>
        <w:t xml:space="preserve"> </w:t>
      </w:r>
      <w:r w:rsidRPr="0078217B">
        <w:rPr>
          <w:color w:val="171717"/>
          <w:sz w:val="28"/>
          <w:szCs w:val="24"/>
        </w:rPr>
        <w:t>наизусть.</w:t>
      </w:r>
    </w:p>
    <w:p w:rsidR="009B1B3A" w:rsidRPr="0078217B" w:rsidRDefault="009B1B3A" w:rsidP="009B1B3A">
      <w:pPr>
        <w:rPr>
          <w:color w:val="171717"/>
          <w:sz w:val="28"/>
          <w:szCs w:val="24"/>
        </w:rPr>
      </w:pPr>
      <w:r w:rsidRPr="0078217B">
        <w:rPr>
          <w:color w:val="171717"/>
          <w:sz w:val="28"/>
          <w:szCs w:val="24"/>
        </w:rPr>
        <w:br w:type="page"/>
      </w:r>
    </w:p>
    <w:p w:rsidR="009B1B3A" w:rsidRDefault="009B1B3A" w:rsidP="009B1B3A">
      <w:pPr>
        <w:pStyle w:val="a3"/>
        <w:spacing w:before="5" w:line="480" w:lineRule="auto"/>
        <w:jc w:val="center"/>
        <w:rPr>
          <w:sz w:val="25"/>
        </w:rPr>
      </w:pPr>
      <w:r>
        <w:rPr>
          <w:color w:val="171717"/>
        </w:rPr>
        <w:lastRenderedPageBreak/>
        <w:t>ТЕМАТИЧЕСКОЕ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ПЛАНИРОВАНИЕ</w:t>
      </w:r>
    </w:p>
    <w:tbl>
      <w:tblPr>
        <w:tblStyle w:val="TableNormal"/>
        <w:tblW w:w="0" w:type="auto"/>
        <w:tblInd w:w="1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885"/>
        <w:gridCol w:w="1134"/>
        <w:gridCol w:w="3118"/>
      </w:tblGrid>
      <w:tr w:rsidR="009B1B3A" w:rsidRPr="00B51EB7" w:rsidTr="00B2725C">
        <w:trPr>
          <w:trHeight w:val="666"/>
        </w:trPr>
        <w:tc>
          <w:tcPr>
            <w:tcW w:w="941" w:type="dxa"/>
          </w:tcPr>
          <w:p w:rsidR="009B1B3A" w:rsidRPr="00B51EB7" w:rsidRDefault="009B1B3A" w:rsidP="00B2725C">
            <w:pPr>
              <w:pStyle w:val="TableParagraph"/>
              <w:spacing w:before="10"/>
              <w:ind w:left="112"/>
              <w:rPr>
                <w:sz w:val="24"/>
              </w:rPr>
            </w:pPr>
            <w:r w:rsidRPr="00B51EB7">
              <w:rPr>
                <w:color w:val="171717"/>
                <w:sz w:val="24"/>
              </w:rPr>
              <w:t>№</w:t>
            </w:r>
          </w:p>
        </w:tc>
        <w:tc>
          <w:tcPr>
            <w:tcW w:w="3885" w:type="dxa"/>
          </w:tcPr>
          <w:p w:rsidR="009B1B3A" w:rsidRPr="00B51EB7" w:rsidRDefault="009B1B3A" w:rsidP="00B2725C">
            <w:pPr>
              <w:pStyle w:val="TableParagraph"/>
              <w:spacing w:before="10"/>
              <w:ind w:left="104"/>
              <w:rPr>
                <w:sz w:val="24"/>
              </w:rPr>
            </w:pPr>
            <w:proofErr w:type="spellStart"/>
            <w:r w:rsidRPr="00B51EB7">
              <w:rPr>
                <w:color w:val="171717"/>
                <w:sz w:val="24"/>
              </w:rPr>
              <w:t>Тема</w:t>
            </w:r>
            <w:proofErr w:type="spellEnd"/>
          </w:p>
        </w:tc>
        <w:tc>
          <w:tcPr>
            <w:tcW w:w="1134" w:type="dxa"/>
          </w:tcPr>
          <w:p w:rsidR="009B1B3A" w:rsidRPr="00B51EB7" w:rsidRDefault="009B1B3A" w:rsidP="00B2725C">
            <w:pPr>
              <w:pStyle w:val="TableParagraph"/>
              <w:spacing w:before="10"/>
              <w:ind w:left="105"/>
              <w:rPr>
                <w:sz w:val="24"/>
              </w:rPr>
            </w:pPr>
            <w:proofErr w:type="spellStart"/>
            <w:r w:rsidRPr="00B51EB7">
              <w:rPr>
                <w:color w:val="171717"/>
                <w:sz w:val="24"/>
              </w:rPr>
              <w:t>Кол-во</w:t>
            </w:r>
            <w:proofErr w:type="spellEnd"/>
            <w:r w:rsidRPr="00B51EB7">
              <w:rPr>
                <w:color w:val="171717"/>
                <w:spacing w:val="-58"/>
                <w:sz w:val="24"/>
              </w:rPr>
              <w:t xml:space="preserve"> </w:t>
            </w:r>
            <w:proofErr w:type="spellStart"/>
            <w:r w:rsidRPr="00B51EB7">
              <w:rPr>
                <w:color w:val="171717"/>
                <w:sz w:val="24"/>
              </w:rPr>
              <w:t>часов</w:t>
            </w:r>
            <w:proofErr w:type="spellEnd"/>
          </w:p>
        </w:tc>
        <w:tc>
          <w:tcPr>
            <w:tcW w:w="3118" w:type="dxa"/>
          </w:tcPr>
          <w:p w:rsidR="009B1B3A" w:rsidRPr="00B51EB7" w:rsidRDefault="009B1B3A" w:rsidP="00B2725C">
            <w:pPr>
              <w:pStyle w:val="TableParagraph"/>
              <w:spacing w:before="10"/>
              <w:ind w:left="105" w:right="759"/>
              <w:jc w:val="center"/>
              <w:rPr>
                <w:color w:val="171717"/>
                <w:sz w:val="24"/>
              </w:rPr>
            </w:pPr>
            <w:proofErr w:type="spellStart"/>
            <w:r w:rsidRPr="00B51EB7">
              <w:rPr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B51EB7">
              <w:rPr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B51EB7">
              <w:rPr>
                <w:sz w:val="24"/>
                <w:szCs w:val="24"/>
                <w:lang w:eastAsia="ar-SA"/>
              </w:rPr>
              <w:t>цифровые</w:t>
            </w:r>
            <w:proofErr w:type="spellEnd"/>
            <w:r w:rsidRPr="00B51EB7">
              <w:rPr>
                <w:sz w:val="24"/>
                <w:szCs w:val="24"/>
                <w:lang w:eastAsia="ar-SA"/>
              </w:rPr>
              <w:t xml:space="preserve">) </w:t>
            </w:r>
            <w:proofErr w:type="spellStart"/>
            <w:r w:rsidRPr="00B51EB7">
              <w:rPr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Pr="00B51EB7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51EB7">
              <w:rPr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9B1B3A" w:rsidTr="00B2725C">
        <w:trPr>
          <w:trHeight w:val="332"/>
        </w:trPr>
        <w:tc>
          <w:tcPr>
            <w:tcW w:w="941" w:type="dxa"/>
          </w:tcPr>
          <w:p w:rsidR="009B1B3A" w:rsidRDefault="009B1B3A" w:rsidP="00B2725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1</w:t>
            </w:r>
          </w:p>
        </w:tc>
        <w:tc>
          <w:tcPr>
            <w:tcW w:w="3885" w:type="dxa"/>
          </w:tcPr>
          <w:p w:rsidR="009B1B3A" w:rsidRDefault="009B1B3A" w:rsidP="00B2725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Введение</w:t>
            </w:r>
            <w:proofErr w:type="spellEnd"/>
          </w:p>
        </w:tc>
        <w:tc>
          <w:tcPr>
            <w:tcW w:w="1134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  <w:tc>
          <w:tcPr>
            <w:tcW w:w="3118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color w:val="171717"/>
                <w:sz w:val="24"/>
              </w:rPr>
            </w:pPr>
          </w:p>
        </w:tc>
      </w:tr>
      <w:tr w:rsidR="009B1B3A" w:rsidTr="00B2725C">
        <w:trPr>
          <w:trHeight w:val="330"/>
        </w:trPr>
        <w:tc>
          <w:tcPr>
            <w:tcW w:w="941" w:type="dxa"/>
          </w:tcPr>
          <w:p w:rsidR="009B1B3A" w:rsidRDefault="009B1B3A" w:rsidP="00B2725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2</w:t>
            </w:r>
          </w:p>
        </w:tc>
        <w:tc>
          <w:tcPr>
            <w:tcW w:w="3885" w:type="dxa"/>
          </w:tcPr>
          <w:p w:rsidR="009B1B3A" w:rsidRDefault="009B1B3A" w:rsidP="00B2725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Техника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171717"/>
                <w:sz w:val="24"/>
              </w:rPr>
              <w:t>8</w:t>
            </w:r>
          </w:p>
        </w:tc>
        <w:tc>
          <w:tcPr>
            <w:tcW w:w="3118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color w:val="171717"/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Русское-слово.рф</w:t>
            </w:r>
            <w:proofErr w:type="spellEnd"/>
          </w:p>
        </w:tc>
      </w:tr>
      <w:tr w:rsidR="009B1B3A" w:rsidTr="00B2725C">
        <w:trPr>
          <w:trHeight w:val="332"/>
        </w:trPr>
        <w:tc>
          <w:tcPr>
            <w:tcW w:w="941" w:type="dxa"/>
          </w:tcPr>
          <w:p w:rsidR="009B1B3A" w:rsidRDefault="009B1B3A" w:rsidP="00B2725C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3</w:t>
            </w:r>
          </w:p>
        </w:tc>
        <w:tc>
          <w:tcPr>
            <w:tcW w:w="3885" w:type="dxa"/>
          </w:tcPr>
          <w:p w:rsidR="009B1B3A" w:rsidRDefault="009B1B3A" w:rsidP="00B2725C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Логика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речи</w:t>
            </w:r>
            <w:proofErr w:type="spellEnd"/>
          </w:p>
        </w:tc>
        <w:tc>
          <w:tcPr>
            <w:tcW w:w="1134" w:type="dxa"/>
          </w:tcPr>
          <w:p w:rsidR="009B1B3A" w:rsidRDefault="009B1B3A" w:rsidP="00B2725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171717"/>
                <w:sz w:val="24"/>
              </w:rPr>
              <w:t>11</w:t>
            </w:r>
          </w:p>
        </w:tc>
        <w:tc>
          <w:tcPr>
            <w:tcW w:w="3118" w:type="dxa"/>
          </w:tcPr>
          <w:p w:rsidR="009B1B3A" w:rsidRDefault="009B1B3A" w:rsidP="00B2725C">
            <w:pPr>
              <w:pStyle w:val="TableParagraph"/>
              <w:spacing w:line="270" w:lineRule="exact"/>
              <w:ind w:left="105"/>
              <w:rPr>
                <w:color w:val="171717"/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Русское-слово.рф</w:t>
            </w:r>
            <w:proofErr w:type="spellEnd"/>
          </w:p>
        </w:tc>
      </w:tr>
      <w:tr w:rsidR="009B1B3A" w:rsidTr="00B2725C">
        <w:trPr>
          <w:trHeight w:val="332"/>
        </w:trPr>
        <w:tc>
          <w:tcPr>
            <w:tcW w:w="941" w:type="dxa"/>
          </w:tcPr>
          <w:p w:rsidR="009B1B3A" w:rsidRDefault="009B1B3A" w:rsidP="00B2725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4</w:t>
            </w:r>
          </w:p>
        </w:tc>
        <w:tc>
          <w:tcPr>
            <w:tcW w:w="3885" w:type="dxa"/>
          </w:tcPr>
          <w:p w:rsidR="009B1B3A" w:rsidRDefault="009B1B3A" w:rsidP="00B2725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Эмоционально-образная</w:t>
            </w:r>
            <w:proofErr w:type="spellEnd"/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выразительность</w:t>
            </w:r>
            <w:proofErr w:type="spellEnd"/>
          </w:p>
        </w:tc>
        <w:tc>
          <w:tcPr>
            <w:tcW w:w="1134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171717"/>
                <w:sz w:val="24"/>
              </w:rPr>
              <w:t>9</w:t>
            </w:r>
          </w:p>
        </w:tc>
        <w:tc>
          <w:tcPr>
            <w:tcW w:w="3118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color w:val="171717"/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Русское-слово.рф</w:t>
            </w:r>
            <w:proofErr w:type="spellEnd"/>
          </w:p>
        </w:tc>
      </w:tr>
      <w:tr w:rsidR="009B1B3A" w:rsidTr="00B2725C">
        <w:trPr>
          <w:trHeight w:val="330"/>
        </w:trPr>
        <w:tc>
          <w:tcPr>
            <w:tcW w:w="941" w:type="dxa"/>
          </w:tcPr>
          <w:p w:rsidR="009B1B3A" w:rsidRDefault="009B1B3A" w:rsidP="00B2725C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5</w:t>
            </w:r>
          </w:p>
        </w:tc>
        <w:tc>
          <w:tcPr>
            <w:tcW w:w="3885" w:type="dxa"/>
          </w:tcPr>
          <w:p w:rsidR="009B1B3A" w:rsidRPr="009B1B3A" w:rsidRDefault="009B1B3A" w:rsidP="00B2725C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9B1B3A">
              <w:rPr>
                <w:color w:val="171717"/>
                <w:sz w:val="24"/>
                <w:lang w:val="ru-RU"/>
              </w:rPr>
              <w:t>Работа</w:t>
            </w:r>
            <w:r w:rsidRPr="009B1B3A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9B1B3A">
              <w:rPr>
                <w:color w:val="171717"/>
                <w:sz w:val="24"/>
                <w:lang w:val="ru-RU"/>
              </w:rPr>
              <w:t>над</w:t>
            </w:r>
            <w:r w:rsidRPr="009B1B3A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9B1B3A">
              <w:rPr>
                <w:color w:val="171717"/>
                <w:sz w:val="24"/>
                <w:lang w:val="ru-RU"/>
              </w:rPr>
              <w:t>текстом</w:t>
            </w:r>
            <w:r w:rsidRPr="009B1B3A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9B1B3A">
              <w:rPr>
                <w:color w:val="171717"/>
                <w:sz w:val="24"/>
                <w:lang w:val="ru-RU"/>
              </w:rPr>
              <w:t>прозаического</w:t>
            </w:r>
            <w:r w:rsidRPr="009B1B3A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9B1B3A">
              <w:rPr>
                <w:color w:val="171717"/>
                <w:sz w:val="24"/>
                <w:lang w:val="ru-RU"/>
              </w:rPr>
              <w:t>произведения.</w:t>
            </w:r>
          </w:p>
        </w:tc>
        <w:tc>
          <w:tcPr>
            <w:tcW w:w="1134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171717"/>
                <w:sz w:val="24"/>
              </w:rPr>
              <w:t>12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</w:p>
        </w:tc>
        <w:tc>
          <w:tcPr>
            <w:tcW w:w="3118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color w:val="171717"/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Русское-слово.рф</w:t>
            </w:r>
            <w:proofErr w:type="spellEnd"/>
          </w:p>
        </w:tc>
      </w:tr>
      <w:tr w:rsidR="009B1B3A" w:rsidTr="00B2725C">
        <w:trPr>
          <w:trHeight w:val="333"/>
        </w:trPr>
        <w:tc>
          <w:tcPr>
            <w:tcW w:w="941" w:type="dxa"/>
          </w:tcPr>
          <w:p w:rsidR="009B1B3A" w:rsidRDefault="009B1B3A" w:rsidP="00B2725C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6</w:t>
            </w:r>
          </w:p>
        </w:tc>
        <w:tc>
          <w:tcPr>
            <w:tcW w:w="3885" w:type="dxa"/>
          </w:tcPr>
          <w:p w:rsidR="009B1B3A" w:rsidRDefault="009B1B3A" w:rsidP="00B2725C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Работа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над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текстом</w:t>
            </w:r>
            <w:proofErr w:type="spellEnd"/>
            <w:r>
              <w:rPr>
                <w:color w:val="171717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стихотворения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34" w:type="dxa"/>
          </w:tcPr>
          <w:p w:rsidR="009B1B3A" w:rsidRDefault="009B1B3A" w:rsidP="00B2725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171717"/>
                <w:sz w:val="24"/>
              </w:rPr>
              <w:t>9</w:t>
            </w:r>
          </w:p>
        </w:tc>
        <w:tc>
          <w:tcPr>
            <w:tcW w:w="3118" w:type="dxa"/>
          </w:tcPr>
          <w:p w:rsidR="009B1B3A" w:rsidRDefault="009B1B3A" w:rsidP="00B2725C">
            <w:pPr>
              <w:pStyle w:val="TableParagraph"/>
              <w:spacing w:line="270" w:lineRule="exact"/>
              <w:ind w:left="105"/>
              <w:rPr>
                <w:color w:val="171717"/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Русское-слово.рф</w:t>
            </w:r>
            <w:proofErr w:type="spellEnd"/>
          </w:p>
        </w:tc>
      </w:tr>
      <w:tr w:rsidR="009B1B3A" w:rsidTr="00B2725C">
        <w:trPr>
          <w:trHeight w:val="328"/>
        </w:trPr>
        <w:tc>
          <w:tcPr>
            <w:tcW w:w="941" w:type="dxa"/>
          </w:tcPr>
          <w:p w:rsidR="009B1B3A" w:rsidRDefault="009B1B3A" w:rsidP="00B2725C">
            <w:pPr>
              <w:pStyle w:val="TableParagraph"/>
              <w:rPr>
                <w:sz w:val="24"/>
              </w:rPr>
            </w:pPr>
          </w:p>
        </w:tc>
        <w:tc>
          <w:tcPr>
            <w:tcW w:w="3885" w:type="dxa"/>
          </w:tcPr>
          <w:p w:rsidR="009B1B3A" w:rsidRDefault="009B1B3A" w:rsidP="00B2725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171717"/>
                <w:sz w:val="24"/>
              </w:rPr>
              <w:t>51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часа</w:t>
            </w:r>
            <w:proofErr w:type="spellEnd"/>
          </w:p>
        </w:tc>
        <w:tc>
          <w:tcPr>
            <w:tcW w:w="3118" w:type="dxa"/>
          </w:tcPr>
          <w:p w:rsidR="009B1B3A" w:rsidRDefault="009B1B3A" w:rsidP="00B2725C">
            <w:pPr>
              <w:pStyle w:val="TableParagraph"/>
              <w:spacing w:line="268" w:lineRule="exact"/>
              <w:ind w:left="105"/>
              <w:rPr>
                <w:color w:val="171717"/>
                <w:sz w:val="24"/>
              </w:rPr>
            </w:pPr>
          </w:p>
        </w:tc>
      </w:tr>
    </w:tbl>
    <w:p w:rsidR="009B1B3A" w:rsidRDefault="009B1B3A" w:rsidP="009B1B3A">
      <w:pPr>
        <w:pStyle w:val="a3"/>
        <w:spacing w:before="5"/>
        <w:jc w:val="center"/>
        <w:rPr>
          <w:b/>
          <w:sz w:val="26"/>
        </w:rPr>
      </w:pPr>
    </w:p>
    <w:p w:rsidR="009B1B3A" w:rsidRDefault="009B1B3A" w:rsidP="00442710">
      <w:pPr>
        <w:pStyle w:val="a3"/>
        <w:spacing w:before="5" w:line="480" w:lineRule="auto"/>
        <w:jc w:val="center"/>
        <w:rPr>
          <w:b/>
          <w:sz w:val="26"/>
        </w:rPr>
      </w:pPr>
      <w:bookmarkStart w:id="0" w:name="_GoBack"/>
      <w:bookmarkEnd w:id="0"/>
    </w:p>
    <w:p w:rsidR="00442710" w:rsidRPr="00207C12" w:rsidRDefault="00442710" w:rsidP="00442710">
      <w:pPr>
        <w:pStyle w:val="a3"/>
        <w:spacing w:before="5" w:line="480" w:lineRule="auto"/>
        <w:jc w:val="center"/>
        <w:rPr>
          <w:b/>
          <w:sz w:val="30"/>
        </w:rPr>
      </w:pPr>
      <w:r w:rsidRPr="00207C12">
        <w:rPr>
          <w:b/>
          <w:sz w:val="26"/>
        </w:rPr>
        <w:t>Календарно-тематическое планирование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776"/>
        <w:gridCol w:w="7554"/>
        <w:gridCol w:w="1121"/>
      </w:tblGrid>
      <w:tr w:rsidR="00442710" w:rsidTr="00FF1A7C">
        <w:trPr>
          <w:trHeight w:val="649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304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№</w:t>
            </w:r>
          </w:p>
          <w:p w:rsidR="00442710" w:rsidRDefault="00442710" w:rsidP="00BD0D48">
            <w:pPr>
              <w:pStyle w:val="TableParagraph"/>
              <w:ind w:left="251"/>
              <w:rPr>
                <w:b/>
                <w:sz w:val="24"/>
              </w:rPr>
            </w:pPr>
            <w:r>
              <w:rPr>
                <w:b/>
                <w:color w:val="171717"/>
                <w:sz w:val="24"/>
              </w:rPr>
              <w:t>п/п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4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Тема</w:t>
            </w:r>
            <w:proofErr w:type="spellEnd"/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left="34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Кол-во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часов</w:t>
            </w:r>
            <w:proofErr w:type="spellEnd"/>
          </w:p>
        </w:tc>
      </w:tr>
      <w:tr w:rsidR="00442710" w:rsidTr="00FF1A7C">
        <w:trPr>
          <w:trHeight w:val="275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Введение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275"/>
        </w:trPr>
        <w:tc>
          <w:tcPr>
            <w:tcW w:w="776" w:type="dxa"/>
          </w:tcPr>
          <w:p w:rsidR="00442710" w:rsidRPr="00207C12" w:rsidRDefault="00442710" w:rsidP="00BD0D48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8675" w:type="dxa"/>
            <w:gridSpan w:val="2"/>
          </w:tcPr>
          <w:p w:rsidR="00442710" w:rsidRPr="00207C12" w:rsidRDefault="00442710" w:rsidP="00BD0D48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Техника</w:t>
            </w:r>
            <w:proofErr w:type="spellEnd"/>
            <w:r>
              <w:rPr>
                <w:b/>
                <w:color w:val="171717"/>
                <w:spacing w:val="-1"/>
                <w:sz w:val="24"/>
              </w:rPr>
              <w:t xml:space="preserve"> </w:t>
            </w:r>
            <w:proofErr w:type="spellStart"/>
            <w:r w:rsidR="009B1B3A">
              <w:rPr>
                <w:b/>
                <w:color w:val="171717"/>
                <w:sz w:val="24"/>
              </w:rPr>
              <w:t>речи</w:t>
            </w:r>
            <w:proofErr w:type="spellEnd"/>
            <w:r w:rsidR="009B1B3A">
              <w:rPr>
                <w:b/>
                <w:color w:val="171717"/>
                <w:sz w:val="24"/>
              </w:rPr>
              <w:t>. 8</w:t>
            </w:r>
            <w:r>
              <w:rPr>
                <w:b/>
                <w:color w:val="171717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часов</w:t>
            </w:r>
            <w:proofErr w:type="spellEnd"/>
          </w:p>
        </w:tc>
      </w:tr>
      <w:tr w:rsidR="00442710" w:rsidTr="00FF1A7C">
        <w:trPr>
          <w:trHeight w:val="553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r w:rsidRPr="00442710">
              <w:rPr>
                <w:color w:val="171717"/>
                <w:sz w:val="24"/>
                <w:lang w:val="ru-RU"/>
              </w:rPr>
              <w:t>Упражнения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для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голоса.</w:t>
            </w:r>
            <w:r w:rsidRPr="00442710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Как</w:t>
            </w:r>
            <w:r w:rsidRPr="00442710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снять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зажимы.</w:t>
            </w:r>
            <w:r w:rsidRPr="00442710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Расслабление</w:t>
            </w:r>
            <w:proofErr w:type="spellEnd"/>
            <w:r>
              <w:rPr>
                <w:color w:val="171717"/>
                <w:sz w:val="24"/>
              </w:rPr>
              <w:t>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Дыхание</w:t>
            </w:r>
            <w:proofErr w:type="spellEnd"/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457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3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Упражнения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для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голоса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584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4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Тренировка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дикции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Упражнения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для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дикции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Развитие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речи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ораторское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мастерство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457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5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Скороговорки</w:t>
            </w:r>
            <w:proofErr w:type="spellEnd"/>
            <w:r>
              <w:rPr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для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дикции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551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6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Дикция.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Артикуляция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гласных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согласных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звуков.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551"/>
        </w:trPr>
        <w:tc>
          <w:tcPr>
            <w:tcW w:w="776" w:type="dxa"/>
            <w:vAlign w:val="center"/>
          </w:tcPr>
          <w:p w:rsidR="00442710" w:rsidRPr="00207C12" w:rsidRDefault="00442710" w:rsidP="00BD0D48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8675" w:type="dxa"/>
            <w:gridSpan w:val="2"/>
            <w:vAlign w:val="center"/>
          </w:tcPr>
          <w:p w:rsidR="00442710" w:rsidRPr="00207C12" w:rsidRDefault="00442710" w:rsidP="00BD0D48">
            <w:pPr>
              <w:pStyle w:val="TableParagraph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Логика</w:t>
            </w:r>
            <w:proofErr w:type="spellEnd"/>
            <w:r>
              <w:rPr>
                <w:b/>
                <w:color w:val="171717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речи</w:t>
            </w:r>
            <w:proofErr w:type="spellEnd"/>
            <w:r>
              <w:rPr>
                <w:b/>
                <w:color w:val="171717"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 w:rsidR="009B1B3A">
              <w:rPr>
                <w:b/>
                <w:color w:val="171717"/>
                <w:sz w:val="24"/>
              </w:rPr>
              <w:t>11</w:t>
            </w:r>
            <w:r>
              <w:rPr>
                <w:b/>
                <w:color w:val="171717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часов</w:t>
            </w:r>
            <w:proofErr w:type="spellEnd"/>
          </w:p>
        </w:tc>
      </w:tr>
      <w:tr w:rsidR="00442710" w:rsidTr="00FF1A7C">
        <w:trPr>
          <w:trHeight w:val="553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7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Средства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логической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выразительности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речи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(ударение,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паузы,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логическая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мелодия).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551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8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Логическое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членение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предложения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на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речевые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звенья.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457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9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Логическое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ударение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457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10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Логическая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мелодия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457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11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Пауза,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логическая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мелодия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знаки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препинания.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652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12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r w:rsidRPr="00442710">
              <w:rPr>
                <w:color w:val="171717"/>
                <w:sz w:val="24"/>
                <w:lang w:val="ru-RU"/>
              </w:rPr>
              <w:t>Практическая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работа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над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литературными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произведениями.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Чтение</w:t>
            </w:r>
            <w:proofErr w:type="spellEnd"/>
            <w:r>
              <w:rPr>
                <w:color w:val="171717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басни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978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lastRenderedPageBreak/>
              <w:t>13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r w:rsidRPr="00442710">
              <w:rPr>
                <w:color w:val="171717"/>
                <w:sz w:val="24"/>
                <w:lang w:val="ru-RU"/>
              </w:rPr>
              <w:t>Практическая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работа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над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литературными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произведениями.</w:t>
            </w:r>
            <w:r w:rsidRPr="00442710">
              <w:rPr>
                <w:color w:val="171717"/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Чтение</w:t>
            </w:r>
            <w:proofErr w:type="spellEnd"/>
            <w:r>
              <w:rPr>
                <w:color w:val="171717"/>
                <w:spacing w:val="-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прозаического</w:t>
            </w:r>
            <w:proofErr w:type="spellEnd"/>
            <w:r>
              <w:rPr>
                <w:color w:val="171717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произведения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572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14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r w:rsidRPr="00442710">
              <w:rPr>
                <w:color w:val="171717"/>
                <w:sz w:val="24"/>
                <w:lang w:val="ru-RU"/>
              </w:rPr>
              <w:t>Практическая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работа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над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литературными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произведениями.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Чтение</w:t>
            </w:r>
            <w:proofErr w:type="spellEnd"/>
            <w:r>
              <w:rPr>
                <w:color w:val="171717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стихотворения</w:t>
            </w:r>
            <w:proofErr w:type="spellEnd"/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572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color w:val="171717"/>
                <w:sz w:val="24"/>
              </w:rPr>
            </w:pP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color w:val="171717"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Эмоционально</w:t>
            </w:r>
            <w:proofErr w:type="spellEnd"/>
            <w:r>
              <w:rPr>
                <w:b/>
                <w:color w:val="171717"/>
                <w:sz w:val="24"/>
              </w:rPr>
              <w:t>-</w:t>
            </w:r>
            <w:r>
              <w:rPr>
                <w:b/>
                <w:color w:val="171717"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образная</w:t>
            </w:r>
            <w:proofErr w:type="spellEnd"/>
            <w:r>
              <w:rPr>
                <w:b/>
                <w:color w:val="171717"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выразительность</w:t>
            </w:r>
            <w:proofErr w:type="spellEnd"/>
            <w:r>
              <w:rPr>
                <w:b/>
                <w:sz w:val="24"/>
              </w:rPr>
              <w:t xml:space="preserve">. </w:t>
            </w:r>
            <w:r w:rsidR="009B1B3A">
              <w:rPr>
                <w:b/>
                <w:color w:val="171717"/>
                <w:sz w:val="24"/>
              </w:rPr>
              <w:t>9</w:t>
            </w:r>
            <w:r>
              <w:rPr>
                <w:b/>
                <w:color w:val="171717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часов</w:t>
            </w:r>
            <w:proofErr w:type="spellEnd"/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color w:val="171717"/>
                <w:sz w:val="24"/>
              </w:rPr>
            </w:pPr>
          </w:p>
        </w:tc>
      </w:tr>
      <w:tr w:rsidR="00442710" w:rsidTr="00BD0D48">
        <w:trPr>
          <w:trHeight w:val="670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15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tabs>
                <w:tab w:val="left" w:pos="1285"/>
                <w:tab w:val="left" w:pos="3769"/>
              </w:tabs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Средства выразительности: сила</w:t>
            </w:r>
            <w:r w:rsidRPr="00442710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звука,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высота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звука,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тембр,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темп,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психологическая</w:t>
            </w:r>
            <w:r w:rsidRPr="00442710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пауза.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554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16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Проявление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чтении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мыслей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 эмоционально-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волевых</w:t>
            </w:r>
            <w:r w:rsidRPr="00442710">
              <w:rPr>
                <w:color w:val="171717"/>
                <w:spacing w:val="57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устремлений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читающего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BD0D48">
        <w:trPr>
          <w:trHeight w:val="411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17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Формы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общения</w:t>
            </w:r>
            <w:r w:rsidRPr="00442710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с</w:t>
            </w:r>
            <w:r w:rsidRPr="00442710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аудиторией(прямое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косвенное)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656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18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r w:rsidRPr="00442710">
              <w:rPr>
                <w:color w:val="171717"/>
                <w:sz w:val="24"/>
                <w:lang w:val="ru-RU"/>
              </w:rPr>
              <w:t>Практическая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работа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над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литературными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произведениями.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Чтение</w:t>
            </w:r>
            <w:proofErr w:type="spellEnd"/>
            <w:r>
              <w:rPr>
                <w:color w:val="171717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басни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9B1B3A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BD0D48">
        <w:trPr>
          <w:trHeight w:val="643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19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r w:rsidRPr="00442710">
              <w:rPr>
                <w:color w:val="171717"/>
                <w:sz w:val="24"/>
                <w:lang w:val="ru-RU"/>
              </w:rPr>
              <w:t>Практическая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работа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над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литературными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произведениями.</w:t>
            </w:r>
            <w:r w:rsidRPr="00442710">
              <w:rPr>
                <w:color w:val="171717"/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Чтение</w:t>
            </w:r>
            <w:proofErr w:type="spellEnd"/>
            <w:r>
              <w:rPr>
                <w:color w:val="171717"/>
                <w:spacing w:val="-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прозаического</w:t>
            </w:r>
            <w:proofErr w:type="spellEnd"/>
            <w:r>
              <w:rPr>
                <w:color w:val="171717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произведения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565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20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r w:rsidRPr="00442710">
              <w:rPr>
                <w:color w:val="171717"/>
                <w:sz w:val="24"/>
                <w:lang w:val="ru-RU"/>
              </w:rPr>
              <w:t>Практическая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работа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над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литературными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произведениями.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Чтение</w:t>
            </w:r>
            <w:proofErr w:type="spellEnd"/>
            <w:r>
              <w:rPr>
                <w:color w:val="171717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стихотворения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565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color w:val="171717"/>
                <w:sz w:val="24"/>
              </w:rPr>
            </w:pPr>
          </w:p>
        </w:tc>
        <w:tc>
          <w:tcPr>
            <w:tcW w:w="7554" w:type="dxa"/>
          </w:tcPr>
          <w:p w:rsidR="00442710" w:rsidRPr="0078217B" w:rsidRDefault="00442710" w:rsidP="00BD0D48">
            <w:pPr>
              <w:pStyle w:val="TableParagraph"/>
              <w:ind w:left="107"/>
              <w:rPr>
                <w:color w:val="171717"/>
                <w:sz w:val="24"/>
                <w:lang w:val="ru-RU"/>
              </w:rPr>
            </w:pPr>
            <w:r w:rsidRPr="00442710">
              <w:rPr>
                <w:b/>
                <w:color w:val="171717"/>
                <w:sz w:val="24"/>
                <w:lang w:val="ru-RU"/>
              </w:rPr>
              <w:t>Работа над</w:t>
            </w:r>
            <w:r w:rsidRPr="00442710">
              <w:rPr>
                <w:b/>
                <w:color w:val="171717"/>
                <w:spacing w:val="1"/>
                <w:sz w:val="24"/>
                <w:lang w:val="ru-RU"/>
              </w:rPr>
              <w:t xml:space="preserve"> </w:t>
            </w:r>
            <w:r w:rsidRPr="00442710">
              <w:rPr>
                <w:b/>
                <w:color w:val="171717"/>
                <w:sz w:val="24"/>
                <w:lang w:val="ru-RU"/>
              </w:rPr>
              <w:t>текстом</w:t>
            </w:r>
            <w:r w:rsidRPr="00442710">
              <w:rPr>
                <w:b/>
                <w:sz w:val="24"/>
                <w:lang w:val="ru-RU"/>
              </w:rPr>
              <w:t xml:space="preserve"> </w:t>
            </w:r>
            <w:proofErr w:type="gramStart"/>
            <w:r w:rsidRPr="00442710">
              <w:rPr>
                <w:b/>
                <w:color w:val="171717"/>
                <w:spacing w:val="-1"/>
                <w:sz w:val="24"/>
                <w:lang w:val="ru-RU"/>
              </w:rPr>
              <w:t>прозаического</w:t>
            </w:r>
            <w:r w:rsidR="00AB48BB">
              <w:rPr>
                <w:b/>
                <w:color w:val="171717"/>
                <w:spacing w:val="-1"/>
                <w:sz w:val="24"/>
                <w:lang w:val="ru-RU"/>
              </w:rPr>
              <w:t xml:space="preserve"> </w:t>
            </w:r>
            <w:r w:rsidRPr="00442710">
              <w:rPr>
                <w:b/>
                <w:color w:val="171717"/>
                <w:spacing w:val="-57"/>
                <w:sz w:val="24"/>
                <w:lang w:val="ru-RU"/>
              </w:rPr>
              <w:t xml:space="preserve"> </w:t>
            </w:r>
            <w:r w:rsidR="0078217B">
              <w:rPr>
                <w:b/>
                <w:color w:val="171717"/>
                <w:sz w:val="24"/>
                <w:lang w:val="ru-RU"/>
              </w:rPr>
              <w:t>произведения</w:t>
            </w:r>
            <w:proofErr w:type="gramEnd"/>
            <w:r w:rsidR="0078217B">
              <w:rPr>
                <w:b/>
                <w:color w:val="171717"/>
                <w:sz w:val="24"/>
                <w:lang w:val="ru-RU"/>
              </w:rPr>
              <w:t xml:space="preserve">. </w:t>
            </w:r>
            <w:r w:rsidR="009B1B3A" w:rsidRPr="0078217B">
              <w:rPr>
                <w:b/>
                <w:color w:val="171717"/>
                <w:sz w:val="24"/>
                <w:lang w:val="ru-RU"/>
              </w:rPr>
              <w:t>1</w:t>
            </w:r>
            <w:r w:rsidR="009B1B3A">
              <w:rPr>
                <w:b/>
                <w:color w:val="171717"/>
                <w:sz w:val="24"/>
                <w:lang w:val="ru-RU"/>
              </w:rPr>
              <w:t>2</w:t>
            </w:r>
            <w:r w:rsidRPr="0078217B">
              <w:rPr>
                <w:b/>
                <w:color w:val="171717"/>
                <w:sz w:val="24"/>
                <w:lang w:val="ru-RU"/>
              </w:rPr>
              <w:t xml:space="preserve"> часов</w:t>
            </w:r>
          </w:p>
        </w:tc>
        <w:tc>
          <w:tcPr>
            <w:tcW w:w="1121" w:type="dxa"/>
          </w:tcPr>
          <w:p w:rsidR="00442710" w:rsidRPr="0078217B" w:rsidRDefault="00442710" w:rsidP="00BD0D48">
            <w:pPr>
              <w:pStyle w:val="TableParagraph"/>
              <w:ind w:right="445"/>
              <w:jc w:val="right"/>
              <w:rPr>
                <w:color w:val="171717"/>
                <w:sz w:val="24"/>
                <w:lang w:val="ru-RU"/>
              </w:rPr>
            </w:pPr>
          </w:p>
        </w:tc>
      </w:tr>
      <w:tr w:rsidR="00442710" w:rsidTr="00BD0D48">
        <w:trPr>
          <w:trHeight w:val="771"/>
        </w:trPr>
        <w:tc>
          <w:tcPr>
            <w:tcW w:w="776" w:type="dxa"/>
          </w:tcPr>
          <w:p w:rsidR="00442710" w:rsidRPr="0078217B" w:rsidRDefault="00442710" w:rsidP="00BD0D48">
            <w:pPr>
              <w:pStyle w:val="TableParagraph"/>
              <w:ind w:left="112"/>
              <w:rPr>
                <w:sz w:val="24"/>
                <w:lang w:val="ru-RU"/>
              </w:rPr>
            </w:pPr>
            <w:r w:rsidRPr="0078217B">
              <w:rPr>
                <w:color w:val="171717"/>
                <w:sz w:val="24"/>
                <w:lang w:val="ru-RU"/>
              </w:rPr>
              <w:t>21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Ознакомление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с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творчеством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писателя.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Выявление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места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данного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его</w:t>
            </w:r>
            <w:r w:rsidRPr="00442710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творческом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пути.</w:t>
            </w:r>
          </w:p>
        </w:tc>
        <w:tc>
          <w:tcPr>
            <w:tcW w:w="1121" w:type="dxa"/>
          </w:tcPr>
          <w:p w:rsidR="00442710" w:rsidRPr="0078217B" w:rsidRDefault="00442710" w:rsidP="00BD0D48">
            <w:pPr>
              <w:pStyle w:val="TableParagraph"/>
              <w:ind w:right="445"/>
              <w:jc w:val="right"/>
              <w:rPr>
                <w:sz w:val="24"/>
                <w:lang w:val="ru-RU"/>
              </w:rPr>
            </w:pPr>
            <w:r w:rsidRPr="0078217B">
              <w:rPr>
                <w:color w:val="171717"/>
                <w:sz w:val="24"/>
                <w:lang w:val="ru-RU"/>
              </w:rPr>
              <w:t>1</w:t>
            </w:r>
          </w:p>
        </w:tc>
      </w:tr>
      <w:tr w:rsidR="00442710" w:rsidTr="00BD0D48">
        <w:trPr>
          <w:trHeight w:val="571"/>
        </w:trPr>
        <w:tc>
          <w:tcPr>
            <w:tcW w:w="776" w:type="dxa"/>
          </w:tcPr>
          <w:p w:rsidR="00442710" w:rsidRPr="0078217B" w:rsidRDefault="00442710" w:rsidP="00BD0D48">
            <w:pPr>
              <w:pStyle w:val="TableParagraph"/>
              <w:ind w:left="112"/>
              <w:rPr>
                <w:sz w:val="24"/>
                <w:lang w:val="ru-RU"/>
              </w:rPr>
            </w:pPr>
            <w:r w:rsidRPr="0078217B">
              <w:rPr>
                <w:color w:val="171717"/>
                <w:sz w:val="24"/>
                <w:lang w:val="ru-RU"/>
              </w:rPr>
              <w:t>22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 w:right="213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Определение жанра выбранного произведения</w:t>
            </w:r>
            <w:r w:rsidRPr="00442710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</w:t>
            </w:r>
            <w:r w:rsidRPr="00442710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отражение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его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особенностей в устной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передаче.</w:t>
            </w:r>
          </w:p>
        </w:tc>
        <w:tc>
          <w:tcPr>
            <w:tcW w:w="1121" w:type="dxa"/>
          </w:tcPr>
          <w:p w:rsidR="00442710" w:rsidRDefault="0078217B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831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23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 w:right="600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Тема, идея, композиция, характеристика</w:t>
            </w:r>
            <w:r w:rsidRPr="00442710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героев.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Отношение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автора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к</w:t>
            </w:r>
            <w:r w:rsidRPr="00442710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изображаемой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действительности,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особенности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языка</w:t>
            </w:r>
            <w:r w:rsidRPr="00442710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автора.</w:t>
            </w:r>
          </w:p>
        </w:tc>
        <w:tc>
          <w:tcPr>
            <w:tcW w:w="1121" w:type="dxa"/>
          </w:tcPr>
          <w:p w:rsidR="00442710" w:rsidRDefault="0078217B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BD0D48">
        <w:trPr>
          <w:trHeight w:val="704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24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 w:right="819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Деление на части и куски, определение</w:t>
            </w:r>
            <w:r w:rsidRPr="00442710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подтекстов,</w:t>
            </w:r>
            <w:r w:rsidRPr="00442710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выяснение</w:t>
            </w:r>
            <w:r w:rsidRPr="00442710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исполнительской</w:t>
            </w:r>
            <w:r w:rsidRPr="00442710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задачи.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Tr="00FF1A7C">
        <w:trPr>
          <w:trHeight w:val="551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25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Воссоздание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изображаемых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автором</w:t>
            </w:r>
            <w:r w:rsidRPr="00442710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картин</w:t>
            </w:r>
            <w:r w:rsidR="00AB48BB">
              <w:rPr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жизни,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внешности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и</w:t>
            </w:r>
            <w:r w:rsidRPr="00442710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поведения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героев,</w:t>
            </w:r>
          </w:p>
        </w:tc>
        <w:tc>
          <w:tcPr>
            <w:tcW w:w="1121" w:type="dxa"/>
          </w:tcPr>
          <w:p w:rsidR="00442710" w:rsidRDefault="0078217B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BD0D48">
        <w:trPr>
          <w:trHeight w:val="425"/>
        </w:trPr>
        <w:tc>
          <w:tcPr>
            <w:tcW w:w="776" w:type="dxa"/>
          </w:tcPr>
          <w:p w:rsidR="00442710" w:rsidRDefault="00BD0D48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26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Составление</w:t>
            </w:r>
            <w:proofErr w:type="spellEnd"/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исполнительской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партитуры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3</w:t>
            </w:r>
          </w:p>
        </w:tc>
      </w:tr>
      <w:tr w:rsidR="00AB48BB" w:rsidTr="00BD0D48">
        <w:trPr>
          <w:trHeight w:val="417"/>
        </w:trPr>
        <w:tc>
          <w:tcPr>
            <w:tcW w:w="776" w:type="dxa"/>
          </w:tcPr>
          <w:p w:rsidR="00AB48BB" w:rsidRPr="00BD0D48" w:rsidRDefault="00BD0D48" w:rsidP="00BD0D48">
            <w:pPr>
              <w:pStyle w:val="TableParagraph"/>
              <w:ind w:left="112"/>
              <w:rPr>
                <w:color w:val="171717"/>
                <w:sz w:val="24"/>
                <w:lang w:val="ru-RU"/>
              </w:rPr>
            </w:pPr>
            <w:r>
              <w:rPr>
                <w:color w:val="171717"/>
                <w:sz w:val="24"/>
                <w:lang w:val="ru-RU"/>
              </w:rPr>
              <w:t>27</w:t>
            </w:r>
          </w:p>
        </w:tc>
        <w:tc>
          <w:tcPr>
            <w:tcW w:w="7554" w:type="dxa"/>
          </w:tcPr>
          <w:p w:rsidR="00AB48BB" w:rsidRDefault="00AB48BB" w:rsidP="00BD0D48">
            <w:pPr>
              <w:pStyle w:val="TableParagraph"/>
              <w:ind w:left="107"/>
              <w:rPr>
                <w:color w:val="171717"/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Составление</w:t>
            </w:r>
            <w:proofErr w:type="spellEnd"/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исполнительской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партитуры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AB48BB" w:rsidRDefault="00AB48BB" w:rsidP="00BD0D48">
            <w:pPr>
              <w:pStyle w:val="TableParagraph"/>
              <w:ind w:right="445"/>
              <w:jc w:val="right"/>
              <w:rPr>
                <w:color w:val="171717"/>
                <w:sz w:val="24"/>
              </w:rPr>
            </w:pPr>
          </w:p>
        </w:tc>
      </w:tr>
      <w:tr w:rsidR="00AB48BB" w:rsidTr="00BD0D48">
        <w:trPr>
          <w:trHeight w:val="409"/>
        </w:trPr>
        <w:tc>
          <w:tcPr>
            <w:tcW w:w="776" w:type="dxa"/>
          </w:tcPr>
          <w:p w:rsidR="00AB48BB" w:rsidRPr="00BD0D48" w:rsidRDefault="00BD0D48" w:rsidP="00BD0D48">
            <w:pPr>
              <w:pStyle w:val="TableParagraph"/>
              <w:ind w:left="112"/>
              <w:rPr>
                <w:color w:val="171717"/>
                <w:sz w:val="24"/>
                <w:lang w:val="ru-RU"/>
              </w:rPr>
            </w:pPr>
            <w:r>
              <w:rPr>
                <w:color w:val="171717"/>
                <w:sz w:val="24"/>
                <w:lang w:val="ru-RU"/>
              </w:rPr>
              <w:t>28</w:t>
            </w:r>
          </w:p>
        </w:tc>
        <w:tc>
          <w:tcPr>
            <w:tcW w:w="7554" w:type="dxa"/>
          </w:tcPr>
          <w:p w:rsidR="00AB48BB" w:rsidRDefault="00AB48BB" w:rsidP="00BD0D48">
            <w:pPr>
              <w:pStyle w:val="TableParagraph"/>
              <w:ind w:left="107"/>
              <w:rPr>
                <w:color w:val="171717"/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Составление</w:t>
            </w:r>
            <w:proofErr w:type="spellEnd"/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исполнительской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партитуры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AB48BB" w:rsidRDefault="00AB48BB" w:rsidP="00BD0D48">
            <w:pPr>
              <w:pStyle w:val="TableParagraph"/>
              <w:ind w:right="445"/>
              <w:jc w:val="right"/>
              <w:rPr>
                <w:color w:val="171717"/>
                <w:sz w:val="24"/>
              </w:rPr>
            </w:pPr>
          </w:p>
        </w:tc>
      </w:tr>
      <w:tr w:rsidR="00442710" w:rsidTr="00BD0D48">
        <w:trPr>
          <w:trHeight w:val="415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29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 w:right="140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Конкурс</w:t>
            </w:r>
            <w:r w:rsidRPr="00442710">
              <w:rPr>
                <w:color w:val="171717"/>
                <w:spacing w:val="-7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выразительного</w:t>
            </w:r>
            <w:r w:rsidRPr="00442710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чтения</w:t>
            </w:r>
            <w:r w:rsidRPr="00442710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прозаического</w:t>
            </w:r>
            <w:r w:rsidRPr="00442710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произведения.</w:t>
            </w:r>
          </w:p>
        </w:tc>
        <w:tc>
          <w:tcPr>
            <w:tcW w:w="1121" w:type="dxa"/>
          </w:tcPr>
          <w:p w:rsidR="00442710" w:rsidRDefault="00442710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1</w:t>
            </w:r>
          </w:p>
        </w:tc>
      </w:tr>
      <w:tr w:rsidR="00442710" w:rsidRPr="007E4A65" w:rsidTr="00BD0D48">
        <w:trPr>
          <w:trHeight w:val="421"/>
        </w:trPr>
        <w:tc>
          <w:tcPr>
            <w:tcW w:w="776" w:type="dxa"/>
          </w:tcPr>
          <w:p w:rsidR="00442710" w:rsidRPr="007E4A65" w:rsidRDefault="00442710" w:rsidP="00BD0D48">
            <w:pPr>
              <w:pStyle w:val="TableParagraph"/>
              <w:ind w:left="112"/>
              <w:jc w:val="center"/>
              <w:rPr>
                <w:b/>
                <w:color w:val="171717"/>
                <w:sz w:val="24"/>
              </w:rPr>
            </w:pP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 w:right="140"/>
              <w:jc w:val="center"/>
              <w:rPr>
                <w:b/>
                <w:color w:val="171717"/>
                <w:sz w:val="24"/>
                <w:lang w:val="ru-RU"/>
              </w:rPr>
            </w:pPr>
            <w:r w:rsidRPr="00442710">
              <w:rPr>
                <w:b/>
                <w:color w:val="171717"/>
                <w:sz w:val="24"/>
                <w:lang w:val="ru-RU"/>
              </w:rPr>
              <w:t>Работа</w:t>
            </w:r>
            <w:r w:rsidRPr="00442710">
              <w:rPr>
                <w:b/>
                <w:color w:val="171717"/>
                <w:spacing w:val="-3"/>
                <w:sz w:val="24"/>
                <w:lang w:val="ru-RU"/>
              </w:rPr>
              <w:t xml:space="preserve"> </w:t>
            </w:r>
            <w:r w:rsidRPr="00442710">
              <w:rPr>
                <w:b/>
                <w:color w:val="171717"/>
                <w:sz w:val="24"/>
                <w:lang w:val="ru-RU"/>
              </w:rPr>
              <w:t>над</w:t>
            </w:r>
            <w:r w:rsidRPr="00442710">
              <w:rPr>
                <w:b/>
                <w:color w:val="171717"/>
                <w:spacing w:val="-2"/>
                <w:sz w:val="24"/>
                <w:lang w:val="ru-RU"/>
              </w:rPr>
              <w:t xml:space="preserve"> </w:t>
            </w:r>
            <w:r w:rsidRPr="00442710">
              <w:rPr>
                <w:b/>
                <w:color w:val="171717"/>
                <w:sz w:val="24"/>
                <w:lang w:val="ru-RU"/>
              </w:rPr>
              <w:t>текстом</w:t>
            </w:r>
            <w:r w:rsidRPr="00442710">
              <w:rPr>
                <w:b/>
                <w:color w:val="171717"/>
                <w:spacing w:val="-1"/>
                <w:sz w:val="24"/>
                <w:lang w:val="ru-RU"/>
              </w:rPr>
              <w:t xml:space="preserve"> </w:t>
            </w:r>
            <w:r w:rsidR="009B1B3A">
              <w:rPr>
                <w:b/>
                <w:color w:val="171717"/>
                <w:sz w:val="24"/>
                <w:lang w:val="ru-RU"/>
              </w:rPr>
              <w:t xml:space="preserve">стихотворения. 9 </w:t>
            </w:r>
            <w:r w:rsidRPr="00442710">
              <w:rPr>
                <w:b/>
                <w:color w:val="171717"/>
                <w:sz w:val="24"/>
                <w:lang w:val="ru-RU"/>
              </w:rPr>
              <w:t>ч</w:t>
            </w:r>
          </w:p>
        </w:tc>
        <w:tc>
          <w:tcPr>
            <w:tcW w:w="1121" w:type="dxa"/>
          </w:tcPr>
          <w:p w:rsidR="00442710" w:rsidRPr="00442710" w:rsidRDefault="00442710" w:rsidP="00BD0D48">
            <w:pPr>
              <w:pStyle w:val="TableParagraph"/>
              <w:ind w:right="445"/>
              <w:jc w:val="center"/>
              <w:rPr>
                <w:b/>
                <w:color w:val="171717"/>
                <w:sz w:val="24"/>
                <w:lang w:val="ru-RU"/>
              </w:rPr>
            </w:pPr>
          </w:p>
        </w:tc>
      </w:tr>
      <w:tr w:rsidR="00442710" w:rsidTr="00FF1A7C">
        <w:trPr>
          <w:trHeight w:val="447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30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Чтение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стихотворений</w:t>
            </w:r>
            <w:proofErr w:type="spellEnd"/>
            <w:r>
              <w:rPr>
                <w:color w:val="171717"/>
                <w:sz w:val="24"/>
              </w:rPr>
              <w:t>.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Особенности</w:t>
            </w:r>
            <w:proofErr w:type="spellEnd"/>
            <w:r>
              <w:rPr>
                <w:color w:val="171717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чтения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78217B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457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31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Логика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стихотворной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речи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78217B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FF1A7C">
        <w:trPr>
          <w:trHeight w:val="458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32</w:t>
            </w:r>
          </w:p>
        </w:tc>
        <w:tc>
          <w:tcPr>
            <w:tcW w:w="7554" w:type="dxa"/>
          </w:tcPr>
          <w:p w:rsidR="00442710" w:rsidRDefault="00442710" w:rsidP="00BD0D48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Анализ</w:t>
            </w:r>
            <w:proofErr w:type="spellEnd"/>
            <w:r>
              <w:rPr>
                <w:color w:val="171717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лирического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произведения</w:t>
            </w:r>
            <w:proofErr w:type="spellEnd"/>
            <w:r>
              <w:rPr>
                <w:color w:val="171717"/>
                <w:sz w:val="24"/>
              </w:rPr>
              <w:t>.</w:t>
            </w:r>
          </w:p>
        </w:tc>
        <w:tc>
          <w:tcPr>
            <w:tcW w:w="1121" w:type="dxa"/>
          </w:tcPr>
          <w:p w:rsidR="00442710" w:rsidRDefault="0078217B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BD0D48">
        <w:trPr>
          <w:trHeight w:val="447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sz w:val="24"/>
              </w:rPr>
            </w:pPr>
            <w:r>
              <w:rPr>
                <w:color w:val="171717"/>
                <w:sz w:val="24"/>
              </w:rPr>
              <w:t>33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 w:right="339"/>
              <w:rPr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Конкурс</w:t>
            </w:r>
            <w:r w:rsidRPr="00442710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выразительного</w:t>
            </w:r>
            <w:r w:rsidRPr="00442710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чтения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лирического</w:t>
            </w:r>
            <w:r w:rsidRPr="00442710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произведения.</w:t>
            </w:r>
          </w:p>
        </w:tc>
        <w:tc>
          <w:tcPr>
            <w:tcW w:w="1121" w:type="dxa"/>
          </w:tcPr>
          <w:p w:rsidR="00442710" w:rsidRDefault="0078217B" w:rsidP="00BD0D48">
            <w:pPr>
              <w:pStyle w:val="TableParagraph"/>
              <w:ind w:right="445"/>
              <w:jc w:val="right"/>
              <w:rPr>
                <w:sz w:val="24"/>
              </w:rPr>
            </w:pPr>
            <w:r>
              <w:rPr>
                <w:color w:val="171717"/>
                <w:sz w:val="24"/>
              </w:rPr>
              <w:t>2</w:t>
            </w:r>
          </w:p>
        </w:tc>
      </w:tr>
      <w:tr w:rsidR="00442710" w:rsidTr="00BD0D48">
        <w:trPr>
          <w:trHeight w:val="273"/>
        </w:trPr>
        <w:tc>
          <w:tcPr>
            <w:tcW w:w="776" w:type="dxa"/>
          </w:tcPr>
          <w:p w:rsidR="00442710" w:rsidRDefault="00442710" w:rsidP="00BD0D48">
            <w:pPr>
              <w:pStyle w:val="TableParagraph"/>
              <w:ind w:left="112"/>
              <w:rPr>
                <w:color w:val="171717"/>
                <w:sz w:val="24"/>
              </w:rPr>
            </w:pPr>
            <w:r>
              <w:rPr>
                <w:color w:val="171717"/>
                <w:sz w:val="24"/>
              </w:rPr>
              <w:t>34</w:t>
            </w:r>
          </w:p>
        </w:tc>
        <w:tc>
          <w:tcPr>
            <w:tcW w:w="7554" w:type="dxa"/>
          </w:tcPr>
          <w:p w:rsidR="00442710" w:rsidRPr="00442710" w:rsidRDefault="00442710" w:rsidP="00BD0D48">
            <w:pPr>
              <w:pStyle w:val="TableParagraph"/>
              <w:ind w:left="107" w:right="339"/>
              <w:rPr>
                <w:color w:val="171717"/>
                <w:sz w:val="24"/>
                <w:lang w:val="ru-RU"/>
              </w:rPr>
            </w:pPr>
            <w:r w:rsidRPr="00442710">
              <w:rPr>
                <w:color w:val="171717"/>
                <w:sz w:val="24"/>
                <w:lang w:val="ru-RU"/>
              </w:rPr>
              <w:t>Конкурс</w:t>
            </w:r>
            <w:r w:rsidRPr="00442710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выразительного</w:t>
            </w:r>
            <w:r w:rsidRPr="00442710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чтения</w:t>
            </w:r>
            <w:r w:rsidRPr="00442710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лирического</w:t>
            </w:r>
            <w:r w:rsidRPr="00442710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442710">
              <w:rPr>
                <w:color w:val="171717"/>
                <w:sz w:val="24"/>
                <w:lang w:val="ru-RU"/>
              </w:rPr>
              <w:t>произведения.</w:t>
            </w:r>
          </w:p>
        </w:tc>
        <w:tc>
          <w:tcPr>
            <w:tcW w:w="1121" w:type="dxa"/>
          </w:tcPr>
          <w:p w:rsidR="00442710" w:rsidRPr="00442710" w:rsidRDefault="0078217B" w:rsidP="00BD0D48">
            <w:pPr>
              <w:pStyle w:val="TableParagraph"/>
              <w:ind w:right="445"/>
              <w:jc w:val="right"/>
              <w:rPr>
                <w:color w:val="171717"/>
                <w:sz w:val="24"/>
                <w:lang w:val="ru-RU"/>
              </w:rPr>
            </w:pPr>
            <w:r>
              <w:rPr>
                <w:color w:val="171717"/>
                <w:sz w:val="24"/>
                <w:lang w:val="ru-RU"/>
              </w:rPr>
              <w:t>1</w:t>
            </w:r>
          </w:p>
        </w:tc>
      </w:tr>
    </w:tbl>
    <w:p w:rsidR="006867CB" w:rsidRDefault="006867CB"/>
    <w:sectPr w:rsidR="006867CB" w:rsidSect="009B1B3A">
      <w:pgSz w:w="11910" w:h="16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710"/>
    <w:rsid w:val="00442710"/>
    <w:rsid w:val="006867CB"/>
    <w:rsid w:val="0078217B"/>
    <w:rsid w:val="007F6616"/>
    <w:rsid w:val="009B1B3A"/>
    <w:rsid w:val="00AB48BB"/>
    <w:rsid w:val="00BD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928F1"/>
  <w15:docId w15:val="{DA61CA50-3E3D-48D7-95C8-8184C058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427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4271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4271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42710"/>
  </w:style>
  <w:style w:type="table" w:styleId="a5">
    <w:name w:val="Table Grid"/>
    <w:basedOn w:val="a1"/>
    <w:uiPriority w:val="59"/>
    <w:rsid w:val="0044271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B1B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Заголовок 31"/>
    <w:basedOn w:val="a"/>
    <w:uiPriority w:val="1"/>
    <w:qFormat/>
    <w:rsid w:val="009B1B3A"/>
    <w:pPr>
      <w:ind w:left="686"/>
      <w:jc w:val="both"/>
      <w:outlineLvl w:val="3"/>
    </w:pPr>
    <w:rPr>
      <w:b/>
      <w:bCs/>
      <w:sz w:val="24"/>
      <w:szCs w:val="24"/>
    </w:rPr>
  </w:style>
  <w:style w:type="character" w:customStyle="1" w:styleId="a6">
    <w:name w:val="Основной текст_"/>
    <w:basedOn w:val="a0"/>
    <w:link w:val="1"/>
    <w:locked/>
    <w:rsid w:val="00BD0D48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6"/>
    <w:rsid w:val="00BD0D48"/>
    <w:pPr>
      <w:autoSpaceDE/>
      <w:autoSpaceDN/>
      <w:ind w:firstLine="400"/>
    </w:pPr>
  </w:style>
  <w:style w:type="character" w:customStyle="1" w:styleId="2">
    <w:name w:val="Основной текст (2)_"/>
    <w:basedOn w:val="a0"/>
    <w:link w:val="20"/>
    <w:locked/>
    <w:rsid w:val="00BD0D48"/>
    <w:rPr>
      <w:rFonts w:ascii="Tahoma" w:eastAsia="Tahoma" w:hAnsi="Tahoma" w:cs="Tahoma"/>
      <w:color w:val="0000FF"/>
      <w:sz w:val="14"/>
      <w:szCs w:val="14"/>
    </w:rPr>
  </w:style>
  <w:style w:type="paragraph" w:customStyle="1" w:styleId="20">
    <w:name w:val="Основной текст (2)"/>
    <w:basedOn w:val="a"/>
    <w:link w:val="2"/>
    <w:rsid w:val="00BD0D48"/>
    <w:pPr>
      <w:autoSpaceDE/>
      <w:autoSpaceDN/>
      <w:spacing w:after="260"/>
      <w:ind w:left="290" w:firstLine="530"/>
    </w:pPr>
    <w:rPr>
      <w:rFonts w:ascii="Tahoma" w:eastAsia="Tahoma" w:hAnsi="Tahoma" w:cs="Tahoma"/>
      <w:color w:val="0000F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5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dcterms:created xsi:type="dcterms:W3CDTF">2025-03-05T09:24:00Z</dcterms:created>
  <dcterms:modified xsi:type="dcterms:W3CDTF">2025-03-05T09:46:00Z</dcterms:modified>
</cp:coreProperties>
</file>